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931"/>
      </w:tblGrid>
      <w:tr w:rsidR="00BB0833" w:rsidTr="002C7C17">
        <w:trPr>
          <w:trHeight w:val="414"/>
        </w:trPr>
        <w:tc>
          <w:tcPr>
            <w:tcW w:w="1346" w:type="dxa"/>
            <w:tcMar>
              <w:top w:w="85" w:type="dxa"/>
              <w:bottom w:w="85" w:type="dxa"/>
            </w:tcMar>
            <w:vAlign w:val="center"/>
          </w:tcPr>
          <w:p w:rsidR="00BB0833" w:rsidRDefault="00BB0833" w:rsidP="002C7C17">
            <w:pPr>
              <w:jc w:val="center"/>
            </w:pPr>
            <w:r>
              <w:object w:dxaOrig="2400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37.4pt" o:ole="" fillcolor="window">
                  <v:imagedata r:id="rId5" o:title=""/>
                </v:shape>
                <o:OLEObject Type="Embed" ProgID="Unknown" ShapeID="_x0000_i1025" DrawAspect="Content" ObjectID="_1670000506" r:id="rId6"/>
              </w:object>
            </w:r>
          </w:p>
        </w:tc>
        <w:tc>
          <w:tcPr>
            <w:tcW w:w="7931" w:type="dxa"/>
            <w:tcMar>
              <w:top w:w="85" w:type="dxa"/>
              <w:bottom w:w="85" w:type="dxa"/>
            </w:tcMar>
            <w:vAlign w:val="center"/>
          </w:tcPr>
          <w:p w:rsidR="00BB0833" w:rsidRDefault="00BB0833" w:rsidP="002C7C17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i/>
                <w:sz w:val="20"/>
              </w:rPr>
              <w:t xml:space="preserve">niversité </w:t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bdelmalek </w:t>
            </w:r>
            <w:proofErr w:type="spellStart"/>
            <w:r>
              <w:rPr>
                <w:b/>
                <w:i/>
                <w:sz w:val="20"/>
              </w:rPr>
              <w:t>E</w:t>
            </w:r>
            <w:r>
              <w:rPr>
                <w:i/>
                <w:sz w:val="20"/>
              </w:rPr>
              <w:t>ssaâdi</w:t>
            </w:r>
            <w:proofErr w:type="spellEnd"/>
          </w:p>
          <w:p w:rsidR="00BB0833" w:rsidRDefault="00BB0833" w:rsidP="002C7C17">
            <w:pPr>
              <w:pStyle w:val="Titre5"/>
            </w:pPr>
            <w:r>
              <w:t>Ecole Nationale de Commerce et de Gestion</w:t>
            </w:r>
          </w:p>
          <w:p w:rsidR="00BB0833" w:rsidRDefault="00BB0833" w:rsidP="002C7C17">
            <w:pPr>
              <w:pStyle w:val="Titre6"/>
              <w:rPr>
                <w:i w:val="0"/>
              </w:rPr>
            </w:pPr>
            <w:r>
              <w:t>National School of Management</w:t>
            </w:r>
          </w:p>
        </w:tc>
      </w:tr>
    </w:tbl>
    <w:p w:rsidR="00BB0833" w:rsidRPr="00BA104A" w:rsidRDefault="00BB0833" w:rsidP="00BB0833">
      <w:pPr>
        <w:pStyle w:val="Titre1"/>
        <w:spacing w:after="120"/>
        <w:jc w:val="center"/>
        <w:rPr>
          <w:sz w:val="8"/>
          <w:szCs w:val="8"/>
        </w:rPr>
      </w:pPr>
      <w:r w:rsidRPr="00BA104A">
        <w:rPr>
          <w:sz w:val="8"/>
          <w:szCs w:val="8"/>
        </w:rPr>
        <w:t xml:space="preserve"> </w:t>
      </w:r>
    </w:p>
    <w:p w:rsidR="00BB0833" w:rsidRPr="00181B5E" w:rsidRDefault="00BB0833" w:rsidP="00BB0833">
      <w:pPr>
        <w:pStyle w:val="Titre1"/>
        <w:spacing w:after="120"/>
        <w:jc w:val="center"/>
        <w:rPr>
          <w:sz w:val="24"/>
          <w:szCs w:val="24"/>
          <w:u w:val="single"/>
        </w:rPr>
      </w:pPr>
      <w:r w:rsidRPr="00181B5E">
        <w:rPr>
          <w:sz w:val="24"/>
          <w:szCs w:val="24"/>
          <w:u w:val="single"/>
        </w:rPr>
        <w:t>TD Mathématiques Financières (S3)</w:t>
      </w:r>
    </w:p>
    <w:p w:rsidR="00BB0833" w:rsidRPr="00DB1863" w:rsidRDefault="00BB0833" w:rsidP="00BB0833">
      <w:pPr>
        <w:pStyle w:val="Titre1"/>
        <w:spacing w:after="1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Série 3 : Corrigé</w:t>
      </w:r>
    </w:p>
    <w:p w:rsidR="00BB0833" w:rsidRDefault="00BB0833" w:rsidP="00BB0833">
      <w:pPr>
        <w:jc w:val="both"/>
        <w:rPr>
          <w:b/>
          <w:bCs/>
          <w:sz w:val="22"/>
          <w:szCs w:val="22"/>
          <w:u w:val="single"/>
        </w:rPr>
      </w:pPr>
    </w:p>
    <w:p w:rsidR="00BB0833" w:rsidRPr="00DB1863" w:rsidRDefault="00BB0833" w:rsidP="00BB083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1</w:t>
      </w:r>
      <w:r w:rsidRPr="00181B5E">
        <w:rPr>
          <w:b/>
          <w:bCs/>
          <w:u w:val="single"/>
        </w:rPr>
        <w:t> :</w:t>
      </w:r>
    </w:p>
    <w:p w:rsidR="00BB0833" w:rsidRDefault="00BB0833" w:rsidP="00BB0833">
      <w:pPr>
        <w:rPr>
          <w:i/>
        </w:rPr>
      </w:pPr>
    </w:p>
    <w:p w:rsidR="00BB0833" w:rsidRDefault="00BB0833" w:rsidP="00BB0833">
      <w:pPr>
        <w:rPr>
          <w:i/>
        </w:rPr>
      </w:pPr>
      <w:r w:rsidRPr="00DB1863">
        <w:rPr>
          <w:i/>
        </w:rPr>
        <w:t xml:space="preserve">Compléter le tableau ci-dessous : </w:t>
      </w:r>
    </w:p>
    <w:p w:rsidR="00BB0833" w:rsidRPr="00DB1863" w:rsidRDefault="00BB0833" w:rsidP="00BB0833">
      <w:pPr>
        <w:rPr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B0833" w:rsidRPr="00181B5E" w:rsidTr="002C7C17">
        <w:tc>
          <w:tcPr>
            <w:tcW w:w="2303" w:type="dxa"/>
          </w:tcPr>
          <w:p w:rsidR="00BB0833" w:rsidRPr="00181B5E" w:rsidRDefault="003C3584" w:rsidP="002C7C17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2pt;margin-top:1.3pt;width:0;height:94.1pt;z-index:251660288" o:connectortype="straight"/>
              </w:pict>
            </w:r>
            <w:r w:rsidR="00BB0833">
              <w:t xml:space="preserve">          Durée</w:t>
            </w:r>
          </w:p>
        </w:tc>
        <w:tc>
          <w:tcPr>
            <w:tcW w:w="2303" w:type="dxa"/>
          </w:tcPr>
          <w:p w:rsidR="00BB0833" w:rsidRPr="00181B5E" w:rsidRDefault="00BB0833" w:rsidP="002C7C17">
            <w:pPr>
              <w:jc w:val="center"/>
            </w:pPr>
            <w:r w:rsidRPr="00181B5E">
              <w:t>Taux</w:t>
            </w:r>
          </w:p>
        </w:tc>
        <w:tc>
          <w:tcPr>
            <w:tcW w:w="2303" w:type="dxa"/>
          </w:tcPr>
          <w:p w:rsidR="00BB0833" w:rsidRPr="00181B5E" w:rsidRDefault="00BB0833" w:rsidP="002C7C17">
            <w:pPr>
              <w:jc w:val="center"/>
            </w:pPr>
            <w:r w:rsidRPr="00181B5E">
              <w:t>Capital (</w:t>
            </w:r>
            <w:proofErr w:type="spellStart"/>
            <w:r w:rsidRPr="00181B5E">
              <w:t>dh</w:t>
            </w:r>
            <w:proofErr w:type="spellEnd"/>
            <w:r w:rsidRPr="00181B5E">
              <w:t>)</w:t>
            </w:r>
          </w:p>
        </w:tc>
        <w:tc>
          <w:tcPr>
            <w:tcW w:w="2303" w:type="dxa"/>
          </w:tcPr>
          <w:p w:rsidR="00BB0833" w:rsidRPr="00181B5E" w:rsidRDefault="00BB0833" w:rsidP="002C7C17">
            <w:pPr>
              <w:jc w:val="center"/>
            </w:pPr>
            <w:r w:rsidRPr="00181B5E">
              <w:t>Valeur acquise (</w:t>
            </w:r>
            <w:proofErr w:type="spellStart"/>
            <w:r w:rsidRPr="00181B5E">
              <w:t>dh</w:t>
            </w:r>
            <w:proofErr w:type="spellEnd"/>
            <w:r w:rsidRPr="00181B5E">
              <w:t>)</w:t>
            </w:r>
          </w:p>
        </w:tc>
      </w:tr>
      <w:tr w:rsidR="00BB0833" w:rsidRPr="00181B5E" w:rsidTr="002C7C17">
        <w:tc>
          <w:tcPr>
            <w:tcW w:w="2303" w:type="dxa"/>
          </w:tcPr>
          <w:p w:rsidR="00BB0833" w:rsidRPr="00181B5E" w:rsidRDefault="00BB0833" w:rsidP="000129B5">
            <w:pPr>
              <w:spacing w:line="360" w:lineRule="auto"/>
            </w:pPr>
            <w:r>
              <w:t xml:space="preserve">   1)           </w:t>
            </w:r>
            <w:r w:rsidRPr="00326F61">
              <w:rPr>
                <w:u w:val="single"/>
              </w:rPr>
              <w:t>12ans</w:t>
            </w:r>
          </w:p>
          <w:p w:rsidR="00BB0833" w:rsidRPr="00181B5E" w:rsidRDefault="00BB0833" w:rsidP="000129B5">
            <w:pPr>
              <w:spacing w:line="360" w:lineRule="auto"/>
            </w:pPr>
            <w:r>
              <w:t xml:space="preserve">   2)           </w:t>
            </w:r>
            <w:r w:rsidRPr="00181B5E">
              <w:t>20 ans</w:t>
            </w:r>
          </w:p>
          <w:p w:rsidR="00BB0833" w:rsidRPr="00181B5E" w:rsidRDefault="00BB0833" w:rsidP="000129B5">
            <w:pPr>
              <w:spacing w:line="360" w:lineRule="auto"/>
            </w:pPr>
            <w:r>
              <w:t xml:space="preserve">   3)        </w:t>
            </w:r>
            <w:r>
              <w:rPr>
                <w:u w:val="single"/>
              </w:rPr>
              <w:t>9</w:t>
            </w:r>
            <w:r w:rsidR="000129B5">
              <w:rPr>
                <w:u w:val="single"/>
              </w:rPr>
              <w:t xml:space="preserve"> </w:t>
            </w:r>
            <w:r w:rsidRPr="00B671B3">
              <w:rPr>
                <w:u w:val="single"/>
              </w:rPr>
              <w:t xml:space="preserve">trimestres </w:t>
            </w:r>
            <w:r>
              <w:t xml:space="preserve">                          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>
              <w:t xml:space="preserve">   4)         5ans 9 </w:t>
            </w:r>
            <w:r w:rsidRPr="00181B5E">
              <w:t>mois</w:t>
            </w:r>
          </w:p>
        </w:tc>
        <w:tc>
          <w:tcPr>
            <w:tcW w:w="2303" w:type="dxa"/>
          </w:tcPr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7% de l’année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3% le semestre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7,5% l’année</w:t>
            </w:r>
          </w:p>
          <w:p w:rsidR="000129B5" w:rsidRPr="00B671B3" w:rsidRDefault="00BB0833" w:rsidP="000129B5">
            <w:pPr>
              <w:spacing w:line="360" w:lineRule="auto"/>
              <w:rPr>
                <w:u w:val="single"/>
              </w:rPr>
            </w:pPr>
            <w:r w:rsidRPr="00B671B3">
              <w:rPr>
                <w:u w:val="single"/>
              </w:rPr>
              <w:t xml:space="preserve">  1,75% le trimestre</w:t>
            </w:r>
          </w:p>
        </w:tc>
        <w:tc>
          <w:tcPr>
            <w:tcW w:w="2303" w:type="dxa"/>
          </w:tcPr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22 500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6 000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17 000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20 000</w:t>
            </w:r>
          </w:p>
        </w:tc>
        <w:tc>
          <w:tcPr>
            <w:tcW w:w="2303" w:type="dxa"/>
          </w:tcPr>
          <w:p w:rsidR="00BB0833" w:rsidRDefault="00BB0833" w:rsidP="000129B5">
            <w:pPr>
              <w:spacing w:line="360" w:lineRule="auto"/>
              <w:jc w:val="center"/>
            </w:pPr>
            <w:r w:rsidRPr="00181B5E">
              <w:t>50674,31</w:t>
            </w:r>
          </w:p>
          <w:p w:rsidR="00BB0833" w:rsidRPr="00B671B3" w:rsidRDefault="00BB0833" w:rsidP="000129B5">
            <w:pPr>
              <w:spacing w:line="360" w:lineRule="auto"/>
              <w:jc w:val="center"/>
              <w:rPr>
                <w:u w:val="single"/>
              </w:rPr>
            </w:pPr>
            <w:r w:rsidRPr="00B671B3">
              <w:rPr>
                <w:u w:val="single"/>
              </w:rPr>
              <w:t>19 572,23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20 004 ,05</w:t>
            </w:r>
          </w:p>
          <w:p w:rsidR="00BB0833" w:rsidRPr="00181B5E" w:rsidRDefault="00BB0833" w:rsidP="000129B5">
            <w:pPr>
              <w:spacing w:line="360" w:lineRule="auto"/>
              <w:jc w:val="center"/>
            </w:pPr>
            <w:r w:rsidRPr="00181B5E">
              <w:t>29 807, 23</w:t>
            </w:r>
          </w:p>
        </w:tc>
      </w:tr>
    </w:tbl>
    <w:p w:rsidR="00BB0833" w:rsidRDefault="00BB0833" w:rsidP="00BB0833">
      <w:pPr>
        <w:jc w:val="both"/>
        <w:rPr>
          <w:b/>
          <w:bCs/>
          <w:sz w:val="22"/>
          <w:szCs w:val="22"/>
          <w:u w:val="single"/>
        </w:rPr>
      </w:pPr>
    </w:p>
    <w:p w:rsidR="00BB0833" w:rsidRDefault="00BB0833" w:rsidP="00BB0833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990CEB">
        <w:rPr>
          <w:sz w:val="22"/>
          <w:szCs w:val="22"/>
        </w:rPr>
        <w:t>taux</w:t>
      </w:r>
      <w:proofErr w:type="gramEnd"/>
      <w:r w:rsidRPr="00990CEB">
        <w:rPr>
          <w:sz w:val="22"/>
          <w:szCs w:val="22"/>
        </w:rPr>
        <w:t xml:space="preserve"> = 7%</w:t>
      </w:r>
    </w:p>
    <w:p w:rsidR="00BB0833" w:rsidRPr="00990CEB" w:rsidRDefault="003C3584" w:rsidP="00BB0833">
      <w:pPr>
        <w:ind w:left="108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50.8pt;margin-top:12.9pt;width:26.2pt;height:13.15pt;z-index:251661312"/>
        </w:pict>
      </w:r>
      <w:r w:rsidR="00BB0833" w:rsidRPr="00990CEB">
        <w:rPr>
          <w:sz w:val="22"/>
          <w:szCs w:val="22"/>
        </w:rPr>
        <w:t xml:space="preserve"> </w:t>
      </w:r>
    </w:p>
    <w:p w:rsidR="00BB0833" w:rsidRPr="00B671B3" w:rsidRDefault="00BB0833" w:rsidP="00326F61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B671B3">
        <w:rPr>
          <w:sz w:val="22"/>
          <w:szCs w:val="22"/>
        </w:rPr>
        <w:t>Durée ?</w:t>
      </w:r>
      <w:r>
        <w:rPr>
          <w:sz w:val="22"/>
          <w:szCs w:val="22"/>
        </w:rPr>
        <w:t xml:space="preserve">                   </w:t>
      </w:r>
      <w:r w:rsidRPr="00B671B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12</m:t>
            </m:r>
          </m:sup>
        </m:sSup>
      </m:oMath>
      <w:r w:rsidR="0008267B">
        <w:rPr>
          <w:sz w:val="22"/>
          <w:szCs w:val="22"/>
        </w:rPr>
        <w:t xml:space="preserve"> = 22 500 (1,</w:t>
      </w:r>
      <w:proofErr w:type="gramStart"/>
      <w:r w:rsidR="0008267B">
        <w:rPr>
          <w:sz w:val="22"/>
          <w:szCs w:val="22"/>
        </w:rPr>
        <w:t>07)-</w:t>
      </w:r>
      <w:proofErr w:type="gramEnd"/>
      <w:r w:rsidRPr="00B671B3">
        <w:rPr>
          <w:sz w:val="22"/>
          <w:szCs w:val="22"/>
        </w:rPr>
        <w:t>n</w:t>
      </w:r>
      <w:r>
        <w:rPr>
          <w:sz w:val="22"/>
          <w:szCs w:val="22"/>
        </w:rPr>
        <w:t xml:space="preserve"> = 50674,31                                                      </w:t>
      </w:r>
    </w:p>
    <w:p w:rsidR="00BB0833" w:rsidRPr="00BA5733" w:rsidRDefault="00BB0833" w:rsidP="00BB0833">
      <w:pPr>
        <w:ind w:left="720"/>
        <w:jc w:val="both"/>
        <w:rPr>
          <w:sz w:val="22"/>
          <w:szCs w:val="22"/>
          <w:lang w:val="en-US"/>
        </w:rPr>
      </w:pPr>
      <w:r w:rsidRPr="0008267B">
        <w:rPr>
          <w:sz w:val="22"/>
          <w:szCs w:val="22"/>
          <w:lang w:val="en-US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p>
        </m:sSup>
      </m:oMath>
      <w:r w:rsidRPr="00BA5733">
        <w:rPr>
          <w:sz w:val="22"/>
          <w:szCs w:val="22"/>
          <w:lang w:val="en-US"/>
        </w:rPr>
        <w:t xml:space="preserve">= 22 500 dh                             n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log 2.2521  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(1,07)</m:t>
                </m:r>
              </m:e>
            </m:func>
          </m:den>
        </m:f>
      </m:oMath>
      <w:r w:rsidRPr="00BA5733">
        <w:rPr>
          <w:sz w:val="28"/>
          <w:szCs w:val="28"/>
          <w:lang w:val="en-US"/>
        </w:rPr>
        <w:t xml:space="preserve"> = 12</w:t>
      </w:r>
      <w:r w:rsidRPr="00BA5733">
        <w:rPr>
          <w:sz w:val="22"/>
          <w:szCs w:val="22"/>
          <w:lang w:val="en-US"/>
        </w:rPr>
        <w:t xml:space="preserve">    </w:t>
      </w:r>
    </w:p>
    <w:p w:rsidR="00BB0833" w:rsidRPr="00B671B3" w:rsidRDefault="00BB0833" w:rsidP="00BB0833">
      <w:pPr>
        <w:ind w:left="720"/>
        <w:jc w:val="both"/>
        <w:rPr>
          <w:sz w:val="22"/>
          <w:szCs w:val="22"/>
        </w:rPr>
      </w:pPr>
      <w:r w:rsidRPr="000129B5">
        <w:rPr>
          <w:sz w:val="22"/>
          <w:szCs w:val="22"/>
          <w:lang w:val="en-US"/>
        </w:rPr>
        <w:t xml:space="preserve">     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n</m:t>
            </m:r>
          </m:sup>
        </m:sSup>
      </m:oMath>
      <w:r w:rsidRPr="00B671B3">
        <w:rPr>
          <w:sz w:val="22"/>
          <w:szCs w:val="22"/>
        </w:rPr>
        <w:t xml:space="preserve">= 50 674,31 dh               </w:t>
      </w:r>
      <w:r>
        <w:rPr>
          <w:sz w:val="22"/>
          <w:szCs w:val="22"/>
        </w:rPr>
        <w:t xml:space="preserve">                       </w:t>
      </w:r>
    </w:p>
    <w:p w:rsidR="00BB0833" w:rsidRDefault="00BB0833" w:rsidP="00BB0833">
      <w:pPr>
        <w:jc w:val="both"/>
        <w:rPr>
          <w:b/>
          <w:bCs/>
          <w:u w:val="single"/>
        </w:rPr>
      </w:pPr>
    </w:p>
    <w:p w:rsidR="00BB0833" w:rsidRPr="00990CEB" w:rsidRDefault="00BB0833" w:rsidP="00BB0833">
      <w:pPr>
        <w:numPr>
          <w:ilvl w:val="0"/>
          <w:numId w:val="1"/>
        </w:numPr>
        <w:jc w:val="both"/>
      </w:pPr>
      <w:proofErr w:type="gramStart"/>
      <w:r w:rsidRPr="00990CEB">
        <w:t>taux</w:t>
      </w:r>
      <w:proofErr w:type="gramEnd"/>
      <w:r w:rsidRPr="00990CEB">
        <w:t xml:space="preserve"> = 3% le semestre</w:t>
      </w:r>
    </w:p>
    <w:p w:rsidR="00BB0833" w:rsidRPr="00990CEB" w:rsidRDefault="00BB0833" w:rsidP="00BB0833">
      <w:pPr>
        <w:ind w:left="1080"/>
        <w:jc w:val="both"/>
      </w:pPr>
      <w:r w:rsidRPr="00990CEB">
        <w:t>Durée = 20 ans = 20 x 2 = 40 semestres</w:t>
      </w:r>
    </w:p>
    <w:p w:rsidR="00BB0833" w:rsidRPr="00990CEB" w:rsidRDefault="003C3584" w:rsidP="00BB0833">
      <w:pPr>
        <w:ind w:left="1080"/>
        <w:jc w:val="both"/>
      </w:pPr>
      <w:r>
        <w:rPr>
          <w:noProof/>
        </w:rPr>
        <w:pict>
          <v:shape id="_x0000_s1029" type="#_x0000_t13" style="position:absolute;left:0;text-align:left;margin-left:126.45pt;margin-top:13.25pt;width:32.4pt;height:19.9pt;z-index:251663360"/>
        </w:pic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BB0833" w:rsidRPr="00990CEB">
        <w:t xml:space="preserve"> = 6 000 dh</w:t>
      </w:r>
    </w:p>
    <w:p w:rsidR="00BB0833" w:rsidRPr="00990CEB" w:rsidRDefault="003C3584" w:rsidP="00BA5733">
      <w:pPr>
        <w:ind w:left="108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40</m:t>
            </m:r>
          </m:sup>
        </m:sSup>
      </m:oMath>
      <w:r w:rsidR="00BB0833" w:rsidRPr="00990CEB">
        <w:t> ?</w:t>
      </w:r>
      <w:r w:rsidR="00BB0833">
        <w:t xml:space="preserve">                           </w:t>
      </w:r>
      <w:r w:rsidR="00BA5733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40</m:t>
            </m:r>
          </m:sup>
        </m:sSup>
      </m:oMath>
      <w:r w:rsidR="00BA5733">
        <w:t xml:space="preserve"> </w:t>
      </w:r>
      <w:r w:rsidR="00BB0833" w:rsidRPr="00990CEB">
        <w:t>= 6</w:t>
      </w:r>
      <w:r w:rsidR="00CE70B8">
        <w:t> </w:t>
      </w:r>
      <w:r w:rsidR="00BB0833" w:rsidRPr="00990CEB">
        <w:t xml:space="preserve">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(1,03)</m:t>
            </m:r>
          </m:e>
          <m:sup>
            <m:r>
              <w:rPr>
                <w:rFonts w:ascii="Cambria Math" w:hAnsi="Cambria Math"/>
              </w:rPr>
              <m:t>40</m:t>
            </m:r>
          </m:sup>
        </m:sSup>
      </m:oMath>
    </w:p>
    <w:p w:rsidR="00BB0833" w:rsidRDefault="00BB0833" w:rsidP="00BA5733">
      <w:pPr>
        <w:ind w:left="1080"/>
        <w:jc w:val="both"/>
      </w:pPr>
      <w:r w:rsidRPr="00990CEB">
        <w:t xml:space="preserve">                     </w:t>
      </w:r>
      <w:r>
        <w:t xml:space="preserve">             </w:t>
      </w:r>
      <w:r w:rsidR="00BA5733">
        <w:t xml:space="preserve">  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40</m:t>
            </m:r>
          </m:sup>
        </m:sSup>
      </m:oMath>
      <w:r w:rsidRPr="00990CEB">
        <w:t xml:space="preserve"> = 19 572,23 dh</w:t>
      </w:r>
    </w:p>
    <w:p w:rsidR="00BB0833" w:rsidRDefault="00BB0833" w:rsidP="00BB0833">
      <w:pPr>
        <w:ind w:left="1080"/>
        <w:jc w:val="both"/>
      </w:pPr>
    </w:p>
    <w:p w:rsidR="00BB0833" w:rsidRDefault="00BB0833" w:rsidP="00BB0833">
      <w:pPr>
        <w:pStyle w:val="Paragraphedeliste"/>
        <w:numPr>
          <w:ilvl w:val="0"/>
          <w:numId w:val="1"/>
        </w:numPr>
        <w:jc w:val="both"/>
      </w:pPr>
      <w:proofErr w:type="gramStart"/>
      <w:r>
        <w:t>taux</w:t>
      </w:r>
      <w:proofErr w:type="gramEnd"/>
      <w:r>
        <w:t xml:space="preserve"> = 7,5% l’année</w:t>
      </w:r>
    </w:p>
    <w:p w:rsidR="00BB0833" w:rsidRDefault="00BB0833" w:rsidP="00BB0833">
      <w:pPr>
        <w:pStyle w:val="Paragraphedeliste"/>
        <w:ind w:left="1080"/>
        <w:jc w:val="both"/>
      </w:pPr>
      <w:r>
        <w:t>Durée = n années</w:t>
      </w:r>
    </w:p>
    <w:p w:rsidR="00BB0833" w:rsidRDefault="00BB0833" w:rsidP="00BB0833">
      <w:pPr>
        <w:pStyle w:val="Paragraphedeliste"/>
        <w:ind w:left="1080"/>
        <w:jc w:val="both"/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= 17 000 dh</w:t>
      </w:r>
    </w:p>
    <w:p w:rsidR="00BB0833" w:rsidRDefault="00BB0833" w:rsidP="00BB0833">
      <w:pPr>
        <w:pStyle w:val="Paragraphedeliste"/>
        <w:ind w:left="1080"/>
        <w:jc w:val="both"/>
      </w:pP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>= 20 004,05 dh</w:t>
      </w:r>
    </w:p>
    <w:p w:rsidR="00BB0833" w:rsidRDefault="00BA5733" w:rsidP="00BA5733">
      <w:pPr>
        <w:pStyle w:val="Paragraphedeliste"/>
        <w:ind w:left="1080"/>
        <w:jc w:val="both"/>
      </w:pP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BB0833">
        <w:t xml:space="preserve"> = 17 000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(1,075)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BB0833">
        <w:t>= 20 004,05</w:t>
      </w:r>
    </w:p>
    <w:p w:rsidR="00BB0833" w:rsidRDefault="003C3584" w:rsidP="00BA5733">
      <w:pPr>
        <w:pStyle w:val="Paragraphedeliste"/>
        <w:ind w:left="108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(1,075)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BA5733">
        <w:t xml:space="preserve"> </w:t>
      </w:r>
      <w:r w:rsidR="00BB0833">
        <w:t>= 1,1767088</w:t>
      </w:r>
    </w:p>
    <w:p w:rsidR="00BB0833" w:rsidRDefault="00BB0833" w:rsidP="00BB0833">
      <w:pPr>
        <w:pStyle w:val="Paragraphedeliste"/>
        <w:ind w:left="1080"/>
        <w:jc w:val="both"/>
      </w:pPr>
    </w:p>
    <w:p w:rsidR="00BB0833" w:rsidRDefault="00BB0833" w:rsidP="00BB0833">
      <w:pPr>
        <w:pStyle w:val="Paragraphedeliste"/>
        <w:ind w:left="1080"/>
        <w:jc w:val="both"/>
      </w:pPr>
      <w:r>
        <w:t xml:space="preserve">n=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1,1767088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(1,075)</m:t>
                </m:r>
              </m:e>
            </m:func>
          </m:den>
        </m:f>
      </m:oMath>
      <w:r>
        <w:rPr>
          <w:sz w:val="28"/>
          <w:szCs w:val="28"/>
        </w:rPr>
        <w:t xml:space="preserve"> = </w:t>
      </w:r>
      <w:r w:rsidRPr="00BB0833">
        <w:t>2,249999</w:t>
      </w:r>
    </w:p>
    <w:p w:rsidR="00BB0833" w:rsidRDefault="00BB0833" w:rsidP="00BB0833">
      <w:pPr>
        <w:pStyle w:val="Paragraphedeliste"/>
        <w:ind w:left="1080"/>
        <w:jc w:val="both"/>
      </w:pPr>
    </w:p>
    <w:p w:rsidR="00BB0833" w:rsidRDefault="00BB0833" w:rsidP="00BB0833">
      <w:pPr>
        <w:pStyle w:val="Paragraphedeliste"/>
        <w:ind w:left="1080"/>
        <w:jc w:val="both"/>
      </w:pPr>
      <w:r>
        <w:t>La période est donc 2,25 années, soit 9 trimestres</w:t>
      </w:r>
    </w:p>
    <w:p w:rsidR="00BB0833" w:rsidRDefault="00BB0833" w:rsidP="00BB0833">
      <w:pPr>
        <w:pStyle w:val="Paragraphedeliste"/>
        <w:ind w:left="1080"/>
        <w:jc w:val="both"/>
      </w:pPr>
    </w:p>
    <w:p w:rsidR="00BB0833" w:rsidRDefault="00BB0833" w:rsidP="00BB0833">
      <w:pPr>
        <w:pStyle w:val="Paragraphedeliste"/>
        <w:numPr>
          <w:ilvl w:val="0"/>
          <w:numId w:val="1"/>
        </w:numPr>
        <w:jc w:val="both"/>
      </w:pPr>
      <w:proofErr w:type="gramStart"/>
      <w:r>
        <w:t>durée</w:t>
      </w:r>
      <w:proofErr w:type="gramEnd"/>
      <w:r>
        <w:t xml:space="preserve"> = 5 ans et 9 mois soit 23 trimestres</w:t>
      </w:r>
    </w:p>
    <w:p w:rsidR="00BB0833" w:rsidRDefault="003C3584" w:rsidP="00BA5733">
      <w:pPr>
        <w:pStyle w:val="Paragraphedeliste"/>
        <w:ind w:left="108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BB0833">
        <w:t xml:space="preserve"> = 20 000 dh</w:t>
      </w:r>
    </w:p>
    <w:p w:rsidR="00BB0833" w:rsidRDefault="003C3584" w:rsidP="00BB0833">
      <w:pPr>
        <w:pStyle w:val="Paragraphedeliste"/>
        <w:ind w:left="108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="00BA5733">
        <w:t xml:space="preserve"> </w:t>
      </w:r>
      <w:r w:rsidR="00BB0833">
        <w:t xml:space="preserve">= 29 807,23 </w:t>
      </w:r>
      <w:proofErr w:type="spellStart"/>
      <w:r w:rsidR="00BB0833">
        <w:t>dh</w:t>
      </w:r>
      <w:proofErr w:type="spellEnd"/>
    </w:p>
    <w:p w:rsidR="00BB0833" w:rsidRDefault="00BB0833" w:rsidP="00BB0833">
      <w:pPr>
        <w:pStyle w:val="Paragraphedeliste"/>
        <w:ind w:left="1080"/>
        <w:jc w:val="both"/>
      </w:pPr>
      <w:r>
        <w:t>Taux ?</w:t>
      </w:r>
    </w:p>
    <w:p w:rsidR="001A57A0" w:rsidRDefault="001A57A0" w:rsidP="00326F61">
      <w:pPr>
        <w:jc w:val="both"/>
      </w:pPr>
    </w:p>
    <w:p w:rsidR="00326F61" w:rsidRDefault="00326F61" w:rsidP="00326F61">
      <w:pPr>
        <w:jc w:val="both"/>
      </w:pPr>
    </w:p>
    <w:p w:rsidR="00BB0833" w:rsidRDefault="00BB0833" w:rsidP="001A57A0">
      <w:pPr>
        <w:pStyle w:val="Paragraphedeliste"/>
        <w:ind w:left="1080"/>
        <w:jc w:val="both"/>
      </w:pPr>
      <w:r>
        <w:lastRenderedPageBreak/>
        <w:t>Calculons le taux trimestriel :</w:t>
      </w:r>
      <w:r w:rsidR="001A57A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</w:p>
    <w:p w:rsidR="00BB0833" w:rsidRDefault="00BB0833" w:rsidP="00BA5733">
      <w:pPr>
        <w:pStyle w:val="Paragraphedeliste"/>
        <w:ind w:left="1080"/>
        <w:jc w:val="both"/>
      </w:pPr>
      <w:r>
        <w:t xml:space="preserve">       20 </w:t>
      </w:r>
      <w:r w:rsidR="001A57A0">
        <w:t>000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(1+i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BA5733">
        <w:t>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23</m:t>
            </m:r>
          </m:sup>
        </m:sSup>
      </m:oMath>
      <w:r>
        <w:t xml:space="preserve"> = 29 807,23</w:t>
      </w:r>
    </w:p>
    <w:p w:rsidR="001A57A0" w:rsidRDefault="00BB0833" w:rsidP="001A57A0">
      <w:pPr>
        <w:pStyle w:val="Paragraphedeliste"/>
        <w:ind w:left="1080"/>
        <w:jc w:val="both"/>
      </w:pPr>
      <w:r>
        <w:t xml:space="preserve">                 </w:t>
      </w:r>
      <w:r w:rsidR="001A57A0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(1+i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1A57A0">
        <w:t xml:space="preserve"> ) </w:t>
      </w:r>
      <w: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1,4903615</m:t>
            </m:r>
          </m:e>
          <m:sup>
            <m:r>
              <w:rPr>
                <w:rFonts w:ascii="Cambria Math" w:hAnsi="Cambria Math"/>
              </w:rPr>
              <m:t>1/23</m:t>
            </m:r>
          </m:sup>
        </m:sSup>
      </m:oMath>
      <w:r w:rsidR="001A57A0">
        <w:t xml:space="preserve"> </w:t>
      </w:r>
      <m:oMath>
        <m:r>
          <w:rPr>
            <w:rFonts w:ascii="Cambria Math" w:hAnsi="Cambria Math"/>
          </w:rPr>
          <m:t xml:space="preserve">   </m:t>
        </m:r>
      </m:oMath>
    </w:p>
    <w:p w:rsidR="001A57A0" w:rsidRPr="00990CEB" w:rsidRDefault="001A57A0" w:rsidP="001A57A0">
      <w:pPr>
        <w:pStyle w:val="Paragraphedeliste"/>
        <w:ind w:left="1080"/>
        <w:jc w:val="both"/>
      </w:pPr>
      <w: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1,4903615</m:t>
            </m:r>
          </m:e>
          <m:sup>
            <m:r>
              <w:rPr>
                <w:rFonts w:ascii="Cambria Math" w:hAnsi="Cambria Math"/>
              </w:rPr>
              <m:t>1/23</m:t>
            </m:r>
          </m:sup>
        </m:sSup>
      </m:oMath>
      <w:r>
        <w:t xml:space="preserve"> – 1</w:t>
      </w:r>
      <m:oMath>
        <m:r>
          <w:rPr>
            <w:rFonts w:ascii="Cambria Math" w:hAnsi="Cambria Math"/>
          </w:rPr>
          <m:t xml:space="preserve">          </m:t>
        </m:r>
      </m:oMath>
    </w:p>
    <w:p w:rsidR="00BB0833" w:rsidRDefault="001A57A0" w:rsidP="00BB0833">
      <w:r>
        <w:t xml:space="preserve">                                         = 0,0175</w:t>
      </w:r>
    </w:p>
    <w:p w:rsidR="001A57A0" w:rsidRDefault="001A57A0" w:rsidP="00BB0833"/>
    <w:p w:rsidR="001A57A0" w:rsidRDefault="001A57A0" w:rsidP="00BB0833">
      <w:r>
        <w:t xml:space="preserve">                   Donc le taux trimestriel est de 1,75%</w:t>
      </w:r>
    </w:p>
    <w:p w:rsidR="001A57A0" w:rsidRDefault="001A57A0" w:rsidP="00BB0833"/>
    <w:p w:rsidR="001A57A0" w:rsidRPr="00181B5E" w:rsidRDefault="001A57A0" w:rsidP="001A57A0">
      <w:pPr>
        <w:jc w:val="both"/>
        <w:rPr>
          <w:b/>
          <w:bCs/>
          <w:u w:val="single"/>
        </w:rPr>
      </w:pPr>
      <w:r w:rsidRPr="00181B5E">
        <w:rPr>
          <w:b/>
          <w:bCs/>
          <w:u w:val="single"/>
        </w:rPr>
        <w:t>Exercice 2 :</w:t>
      </w:r>
    </w:p>
    <w:p w:rsidR="001A57A0" w:rsidRPr="00181B5E" w:rsidRDefault="001A57A0" w:rsidP="001A57A0">
      <w:pPr>
        <w:ind w:firstLine="426"/>
        <w:jc w:val="both"/>
        <w:rPr>
          <w:b/>
          <w:bCs/>
          <w:u w:val="single"/>
        </w:rPr>
      </w:pPr>
    </w:p>
    <w:p w:rsidR="001A57A0" w:rsidRDefault="001A57A0" w:rsidP="001A57A0">
      <w:pPr>
        <w:pStyle w:val="Paragraphedeliste"/>
        <w:numPr>
          <w:ilvl w:val="0"/>
          <w:numId w:val="3"/>
        </w:num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est le taux semestriel équivalent, alors : </w:t>
      </w:r>
    </w:p>
    <w:p w:rsidR="001A57A0" w:rsidRDefault="003C3584" w:rsidP="001A57A0">
      <w:pPr>
        <w:pStyle w:val="Paragraphedeliste"/>
      </w:pPr>
      <w:r>
        <w:rPr>
          <w:noProof/>
        </w:rPr>
        <w:pict>
          <v:shape id="_x0000_s1030" type="#_x0000_t13" style="position:absolute;left:0;text-align:left;margin-left:138.45pt;margin-top:-.3pt;width:35.15pt;height:18.45pt;z-index:251664384"/>
        </w:pict>
      </w:r>
      <w:r w:rsidR="001A57A0">
        <w:t>(1+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1A57A0">
        <w:t>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A57A0">
        <w:t xml:space="preserve"> = (1,11)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1A57A0"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1,11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</m:oMath>
      <w:r w:rsidR="001A57A0">
        <w:t xml:space="preserve"> – 1</w:t>
      </w:r>
    </w:p>
    <w:p w:rsidR="001A57A0" w:rsidRDefault="001A57A0" w:rsidP="001A57A0">
      <w:pPr>
        <w:pStyle w:val="Paragraphedeliste"/>
      </w:pPr>
      <w:r>
        <w:t xml:space="preserve">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= 0,0535653</w:t>
      </w:r>
    </w:p>
    <w:p w:rsidR="001A57A0" w:rsidRDefault="001A57A0" w:rsidP="001A57A0">
      <w:pPr>
        <w:pStyle w:val="Paragraphedeliste"/>
      </w:pPr>
      <w:r>
        <w:t xml:space="preserve">                                                  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= 5,37%</w:t>
      </w:r>
    </w:p>
    <w:p w:rsidR="001A57A0" w:rsidRDefault="001A57A0" w:rsidP="001A57A0">
      <w:pPr>
        <w:pStyle w:val="Paragraphedeliste"/>
        <w:numPr>
          <w:ilvl w:val="0"/>
          <w:numId w:val="4"/>
        </w:numPr>
      </w:pPr>
      <w:r>
        <w:t>Notons que le taux proportionnel correspondant est de 11/</w:t>
      </w:r>
      <w:r w:rsidR="00326F61">
        <w:t>2 = 5,5%</w:t>
      </w:r>
    </w:p>
    <w:p w:rsidR="001A57A0" w:rsidRDefault="00304008" w:rsidP="001A57A0">
      <w:pPr>
        <w:pStyle w:val="Paragraphedeliste"/>
        <w:numPr>
          <w:ilvl w:val="0"/>
          <w:numId w:val="4"/>
        </w:numPr>
      </w:pPr>
      <w:r>
        <w:t xml:space="preserve">Le taux équivalent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>= 5,37 peut être calculé à partir de la table 6.</w:t>
      </w:r>
    </w:p>
    <w:p w:rsidR="00304008" w:rsidRDefault="00304008" w:rsidP="00304008">
      <w:pPr>
        <w:pStyle w:val="Paragraphedeliste"/>
        <w:ind w:left="1080"/>
      </w:pPr>
      <w:r>
        <w:t>Lire à l’intersection de la colonne 6 mois et de la ligne 11%.</w:t>
      </w:r>
    </w:p>
    <w:p w:rsidR="00304008" w:rsidRDefault="00304008" w:rsidP="00304008">
      <w:pPr>
        <w:pStyle w:val="Paragraphedeliste"/>
        <w:ind w:left="1080"/>
      </w:pPr>
    </w:p>
    <w:p w:rsidR="00304008" w:rsidRDefault="00304008" w:rsidP="00304008">
      <w:pPr>
        <w:pStyle w:val="Paragraphedeliste"/>
        <w:numPr>
          <w:ilvl w:val="0"/>
          <w:numId w:val="3"/>
        </w:num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 est le taux trimestriel équivalent : </w:t>
      </w:r>
    </w:p>
    <w:p w:rsidR="00326F61" w:rsidRDefault="003C3584" w:rsidP="00304008">
      <w:pPr>
        <w:pStyle w:val="Paragraphedeliste"/>
      </w:pPr>
      <w:r>
        <w:rPr>
          <w:noProof/>
        </w:rPr>
        <w:pict>
          <v:shape id="_x0000_s1031" type="#_x0000_t13" style="position:absolute;left:0;text-align:left;margin-left:136.2pt;margin-top:12.05pt;width:46.9pt;height:20.1pt;z-index:251665408"/>
        </w:pict>
      </w:r>
    </w:p>
    <w:p w:rsidR="00304008" w:rsidRDefault="00304008" w:rsidP="00304008">
      <w:pPr>
        <w:pStyle w:val="Paragraphedeliste"/>
      </w:pPr>
      <w:r>
        <w:t>(1+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>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 xml:space="preserve">= 1,1025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1,1025</m:t>
            </m:r>
          </m:e>
          <m:sup>
            <m:r>
              <w:rPr>
                <w:rFonts w:ascii="Cambria Math" w:hAnsi="Cambria Math"/>
              </w:rPr>
              <m:t>1/4</m:t>
            </m:r>
          </m:sup>
        </m:sSup>
      </m:oMath>
      <w:r>
        <w:t xml:space="preserve"> – 1</w:t>
      </w:r>
    </w:p>
    <w:p w:rsidR="00304008" w:rsidRDefault="00304008" w:rsidP="00304008">
      <w:pPr>
        <w:pStyle w:val="Paragraphedeliste"/>
      </w:pPr>
      <w:r>
        <w:t xml:space="preserve">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>= 0,024695</w:t>
      </w:r>
    </w:p>
    <w:p w:rsidR="00304008" w:rsidRDefault="00304008" w:rsidP="00304008">
      <w:pPr>
        <w:pStyle w:val="Paragraphedeliste"/>
      </w:pPr>
      <w:r>
        <w:t>Soit un taux trimestriel de 2,47%</w:t>
      </w:r>
    </w:p>
    <w:p w:rsidR="00304008" w:rsidRDefault="00304008" w:rsidP="00326F61">
      <w:pPr>
        <w:pStyle w:val="Paragraphedeliste"/>
      </w:pPr>
      <w:r>
        <w:t xml:space="preserve">Notons également que le taux proportionnel est égal à : </w:t>
      </w:r>
      <w:r w:rsidR="00326F61">
        <w:t xml:space="preserve"> </w:t>
      </w:r>
      <w:r>
        <w:t xml:space="preserve"> 10,25/4 ≠ 2,56%</w:t>
      </w:r>
    </w:p>
    <w:p w:rsidR="00304008" w:rsidRDefault="00304008" w:rsidP="00304008">
      <w:pPr>
        <w:pStyle w:val="Paragraphedeliste"/>
      </w:pPr>
    </w:p>
    <w:p w:rsidR="00304008" w:rsidRDefault="00304008" w:rsidP="00304008">
      <w:pPr>
        <w:pStyle w:val="Paragraphedeliste"/>
        <w:numPr>
          <w:ilvl w:val="0"/>
          <w:numId w:val="3"/>
        </w:numPr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est le taux mensuel équivalent : </w:t>
      </w:r>
    </w:p>
    <w:p w:rsidR="00304008" w:rsidRDefault="003C3584" w:rsidP="00304008">
      <w:pPr>
        <w:pStyle w:val="Paragraphedeliste"/>
      </w:pPr>
      <w:r>
        <w:rPr>
          <w:noProof/>
        </w:rPr>
        <w:pict>
          <v:shape id="_x0000_s1032" type="#_x0000_t13" style="position:absolute;left:0;text-align:left;margin-left:140.1pt;margin-top:1pt;width:45.25pt;height:17.6pt;z-index:251666432"/>
        </w:pict>
      </w:r>
      <w:r w:rsidR="00304008">
        <w:t>(1+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04008">
        <w:t xml:space="preserve">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12</m:t>
            </m:r>
          </m:sup>
        </m:sSup>
      </m:oMath>
      <w:r w:rsidR="00304008">
        <w:t xml:space="preserve"> = 1,12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04008"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1,12</m:t>
            </m:r>
          </m:e>
          <m:sup>
            <m:r>
              <w:rPr>
                <w:rFonts w:ascii="Cambria Math" w:hAnsi="Cambria Math"/>
              </w:rPr>
              <m:t>1/12</m:t>
            </m:r>
          </m:sup>
        </m:sSup>
      </m:oMath>
      <w:r w:rsidR="00304008">
        <w:t xml:space="preserve"> - 1</w:t>
      </w:r>
    </w:p>
    <w:p w:rsidR="00304008" w:rsidRDefault="00304008" w:rsidP="00304008">
      <w:pPr>
        <w:pStyle w:val="Paragraphedeliste"/>
      </w:pPr>
      <w:r>
        <w:t xml:space="preserve">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t xml:space="preserve"> = 0,0094887</w:t>
      </w:r>
    </w:p>
    <w:p w:rsidR="00304008" w:rsidRPr="00304008" w:rsidRDefault="00304008" w:rsidP="00304008">
      <w:pPr>
        <w:pStyle w:val="Paragraphedeliste"/>
      </w:pPr>
    </w:p>
    <w:p w:rsidR="00304008" w:rsidRDefault="00304008" w:rsidP="00304008">
      <w:pPr>
        <w:pStyle w:val="Paragraphedeliste"/>
      </w:pPr>
      <w:r>
        <w:t>Soit un taux mensuel de 0,949%</w:t>
      </w:r>
    </w:p>
    <w:p w:rsidR="00304008" w:rsidRDefault="00304008" w:rsidP="00304008">
      <w:pPr>
        <w:pStyle w:val="Paragraphedeliste"/>
      </w:pPr>
      <w:r>
        <w:t xml:space="preserve">Le taux proportionnel correspondant est : </w:t>
      </w:r>
    </w:p>
    <w:p w:rsidR="00304008" w:rsidRDefault="00304008" w:rsidP="00304008">
      <w:pPr>
        <w:pStyle w:val="Paragraphedeliste"/>
      </w:pPr>
      <w:r>
        <w:t xml:space="preserve">         12 / 12 = 1%</w:t>
      </w:r>
    </w:p>
    <w:p w:rsidR="00304008" w:rsidRPr="00181B5E" w:rsidRDefault="00304008" w:rsidP="00304008">
      <w:pPr>
        <w:jc w:val="both"/>
      </w:pPr>
    </w:p>
    <w:p w:rsidR="00304008" w:rsidRPr="00181B5E" w:rsidRDefault="00304008" w:rsidP="00304008">
      <w:pPr>
        <w:jc w:val="both"/>
        <w:rPr>
          <w:b/>
          <w:bCs/>
          <w:u w:val="single"/>
        </w:rPr>
      </w:pPr>
      <w:r w:rsidRPr="00181B5E">
        <w:rPr>
          <w:b/>
          <w:bCs/>
          <w:u w:val="single"/>
        </w:rPr>
        <w:t>Exercice 3 :</w:t>
      </w:r>
    </w:p>
    <w:p w:rsidR="00304008" w:rsidRDefault="00304008" w:rsidP="00304008">
      <w:pPr>
        <w:jc w:val="both"/>
        <w:rPr>
          <w:b/>
          <w:bCs/>
          <w:u w:val="single"/>
        </w:rPr>
      </w:pPr>
    </w:p>
    <w:p w:rsidR="00304008" w:rsidRDefault="00D42277" w:rsidP="00231629">
      <w:pPr>
        <w:pStyle w:val="Paragraphedeliste"/>
        <w:numPr>
          <w:ilvl w:val="0"/>
          <w:numId w:val="7"/>
        </w:numPr>
      </w:pPr>
      <w:r>
        <w:t xml:space="preserve">Avec les taux proportionnels est à 9% annuel correspond : </w:t>
      </w:r>
    </w:p>
    <w:p w:rsidR="00D42277" w:rsidRDefault="00326F61" w:rsidP="00231629">
      <w:pPr>
        <w:pStyle w:val="Paragraphedeliste"/>
        <w:numPr>
          <w:ilvl w:val="0"/>
          <w:numId w:val="6"/>
        </w:numPr>
      </w:pPr>
      <w:r>
        <w:t>9/2 = 4,5% par semestre</w:t>
      </w:r>
    </w:p>
    <w:p w:rsidR="00231629" w:rsidRDefault="00231629" w:rsidP="00231629">
      <w:pPr>
        <w:pStyle w:val="Paragraphedeliste"/>
        <w:numPr>
          <w:ilvl w:val="0"/>
          <w:numId w:val="6"/>
        </w:numPr>
      </w:pPr>
      <w:r>
        <w:t>9/4 = 2,25% par trimestre</w:t>
      </w:r>
    </w:p>
    <w:p w:rsidR="00231629" w:rsidRDefault="00231629" w:rsidP="00231629">
      <w:pPr>
        <w:pStyle w:val="Paragraphedeliste"/>
        <w:ind w:left="1080"/>
      </w:pPr>
      <w:r>
        <w:t xml:space="preserve">Les deux valeurs acquises sont : </w:t>
      </w:r>
    </w:p>
    <w:p w:rsidR="00231629" w:rsidRDefault="00231629" w:rsidP="00231629">
      <w:pPr>
        <w:pStyle w:val="Paragraphedeliste"/>
        <w:numPr>
          <w:ilvl w:val="0"/>
          <w:numId w:val="6"/>
        </w:numPr>
      </w:pPr>
      <w:r>
        <w:t>Pendant 4 x 2 = 8 semestres</w:t>
      </w:r>
    </w:p>
    <w:p w:rsidR="00304008" w:rsidRDefault="00231629" w:rsidP="00231629">
      <m:oMath>
        <m:r>
          <w:rPr>
            <w:rFonts w:ascii="Cambria Math" w:hAnsi="Cambria Math"/>
          </w:rPr>
          <m:t xml:space="preserve">        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C 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 xml:space="preserve"> = 15 000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(1,045)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>
        <w:t xml:space="preserve"> = 21 331,50 dh</w:t>
      </w:r>
    </w:p>
    <w:p w:rsidR="00231629" w:rsidRDefault="00231629" w:rsidP="00231629">
      <w:pPr>
        <w:pStyle w:val="Paragraphedeliste"/>
        <w:numPr>
          <w:ilvl w:val="0"/>
          <w:numId w:val="6"/>
        </w:numPr>
      </w:pPr>
      <w:r>
        <w:t xml:space="preserve">Pendant 4x4 = 16 trimestres </w:t>
      </w:r>
    </w:p>
    <w:p w:rsidR="00231629" w:rsidRDefault="00231629" w:rsidP="00231629">
      <w:pPr>
        <w:pStyle w:val="Paragraphedeliste"/>
        <w:ind w:left="1080"/>
      </w:pPr>
      <w:r>
        <w:t xml:space="preserve">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</m:oMath>
      <w:r>
        <w:t xml:space="preserve">= 15 000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(1,0225)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  <w:r>
        <w:t xml:space="preserve"> = 21 414,32 dh</w:t>
      </w:r>
    </w:p>
    <w:p w:rsidR="00231629" w:rsidRDefault="00231629" w:rsidP="00231629">
      <w:pPr>
        <w:pStyle w:val="Paragraphedeliste"/>
        <w:ind w:left="1080"/>
      </w:pPr>
    </w:p>
    <w:p w:rsidR="00231629" w:rsidRDefault="00231629" w:rsidP="00231629">
      <w:pPr>
        <w:pStyle w:val="Paragraphedeliste"/>
        <w:numPr>
          <w:ilvl w:val="0"/>
          <w:numId w:val="7"/>
        </w:numPr>
      </w:pPr>
      <w:r>
        <w:t xml:space="preserve">Avec les taux équivalents et à 9% annuel correspond : </w:t>
      </w:r>
    </w:p>
    <w:p w:rsidR="00231629" w:rsidRDefault="003C3584" w:rsidP="00231629">
      <w:pPr>
        <w:pStyle w:val="Paragraphedeliste"/>
        <w:numPr>
          <w:ilvl w:val="0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231629"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1/2</m:t>
            </m:r>
          </m:sup>
        </m:sSup>
      </m:oMath>
      <w:r w:rsidR="00231629">
        <w:t xml:space="preserve"> - 1          soit 4,40% par semestre</w:t>
      </w:r>
    </w:p>
    <w:p w:rsidR="00231629" w:rsidRDefault="003C3584" w:rsidP="00231629">
      <w:pPr>
        <w:pStyle w:val="Paragraphedeliste"/>
        <w:numPr>
          <w:ilvl w:val="0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231629"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1/4</m:t>
            </m:r>
          </m:sup>
        </m:sSup>
      </m:oMath>
      <w:r w:rsidR="00231629">
        <w:t xml:space="preserve"> - 1          soit 2,17% par trimestre</w:t>
      </w:r>
    </w:p>
    <w:p w:rsidR="00231629" w:rsidRDefault="00231629" w:rsidP="00231629">
      <w:pPr>
        <w:pStyle w:val="Paragraphedeliste"/>
        <w:ind w:left="1080"/>
      </w:pPr>
      <w:r>
        <w:t xml:space="preserve">           Les deux valeurs acquises</w:t>
      </w:r>
    </w:p>
    <w:p w:rsidR="00231629" w:rsidRDefault="00231629" w:rsidP="00231629">
      <w:pPr>
        <w:pStyle w:val="Paragraphedeliste"/>
        <w:ind w:left="1080"/>
      </w:pPr>
    </w:p>
    <w:p w:rsidR="007D32A4" w:rsidRDefault="00231629" w:rsidP="007D32A4">
      <w:pPr>
        <w:pStyle w:val="Paragraphedeliste"/>
        <w:numPr>
          <w:ilvl w:val="0"/>
          <w:numId w:val="6"/>
        </w:numPr>
      </w:pPr>
      <w:r>
        <w:lastRenderedPageBreak/>
        <w:t xml:space="preserve">Pendant </w:t>
      </w:r>
      <w:r w:rsidR="007D32A4">
        <w:t>4x2 = 8 semestres</w:t>
      </w:r>
    </w:p>
    <w:p w:rsidR="007D32A4" w:rsidRDefault="003C3584" w:rsidP="007D32A4">
      <w:pPr>
        <w:pStyle w:val="Paragraphedeliste"/>
        <w:ind w:left="108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</m:oMath>
      <w:r w:rsidR="007D32A4">
        <w:t xml:space="preserve"> = 15 000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(1,044)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</m:oMath>
      <w:r w:rsidR="007D32A4">
        <w:t xml:space="preserve"> = 21 168,75 dh</w:t>
      </w:r>
    </w:p>
    <w:p w:rsidR="007D32A4" w:rsidRDefault="007D32A4" w:rsidP="007D32A4">
      <w:pPr>
        <w:pStyle w:val="Paragraphedeliste"/>
        <w:numPr>
          <w:ilvl w:val="0"/>
          <w:numId w:val="6"/>
        </w:numPr>
        <w:jc w:val="both"/>
      </w:pPr>
      <m:oMath>
        <m:r>
          <w:rPr>
            <w:rFonts w:ascii="Cambria Math" w:hAnsi="Cambria Math"/>
          </w:rPr>
          <m:t xml:space="preserve">Pendant </m:t>
        </m:r>
      </m:oMath>
      <w:r>
        <w:t>4x4 = 16 trimestres</w:t>
      </w:r>
    </w:p>
    <w:p w:rsidR="007D32A4" w:rsidRDefault="003C3584" w:rsidP="007D32A4">
      <w:pPr>
        <w:pStyle w:val="Paragraphedeliste"/>
        <w:ind w:left="108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</m:oMath>
      <w:r w:rsidR="007D32A4">
        <w:t xml:space="preserve">= 15 000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(1,0217)</m:t>
            </m:r>
          </m:e>
          <m:sup>
            <m:r>
              <w:rPr>
                <w:rFonts w:ascii="Cambria Math" w:hAnsi="Cambria Math"/>
              </w:rPr>
              <m:t>16</m:t>
            </m:r>
          </m:sup>
        </m:sSup>
      </m:oMath>
      <w:r w:rsidR="007D32A4">
        <w:t xml:space="preserve"> = 21 147,81 dh</w:t>
      </w:r>
    </w:p>
    <w:p w:rsidR="007D32A4" w:rsidRDefault="007D32A4" w:rsidP="007D32A4">
      <w:pPr>
        <w:pStyle w:val="Paragraphedeliste"/>
        <w:ind w:left="1080"/>
        <w:jc w:val="both"/>
      </w:pPr>
    </w:p>
    <w:p w:rsidR="00F32A96" w:rsidRPr="00181B5E" w:rsidRDefault="00F32A96" w:rsidP="00F32A96">
      <w:pPr>
        <w:jc w:val="both"/>
        <w:rPr>
          <w:b/>
          <w:bCs/>
          <w:u w:val="single"/>
        </w:rPr>
      </w:pPr>
      <w:r w:rsidRPr="00181B5E">
        <w:rPr>
          <w:b/>
          <w:bCs/>
          <w:u w:val="single"/>
        </w:rPr>
        <w:t>Exercice 4 :</w:t>
      </w:r>
    </w:p>
    <w:p w:rsidR="00F32A96" w:rsidRDefault="00F32A96" w:rsidP="00F32A96">
      <w:pPr>
        <w:jc w:val="both"/>
      </w:pPr>
    </w:p>
    <w:p w:rsidR="007D32A4" w:rsidRDefault="00F32A96" w:rsidP="00F32A96">
      <w:pPr>
        <w:pStyle w:val="Paragraphedeliste"/>
        <w:numPr>
          <w:ilvl w:val="0"/>
          <w:numId w:val="9"/>
        </w:numPr>
      </w:pPr>
      <w:r>
        <w:t>Solution rationnelle</w:t>
      </w:r>
    </w:p>
    <w:p w:rsidR="00F32A96" w:rsidRDefault="003C3584" w:rsidP="00F32A96">
      <w:pPr>
        <w:pStyle w:val="Paragraphedeliste"/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3+4/12</m:t>
            </m:r>
          </m:sub>
        </m:sSub>
      </m:oMath>
      <w:r w:rsidR="00F32A96">
        <w:t xml:space="preserve"> = 160 000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(1,0925)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F32A96">
        <w:t xml:space="preserve"> (1 + 0,0925 x 4/12)</w:t>
      </w:r>
    </w:p>
    <w:p w:rsidR="00F32A96" w:rsidRDefault="00F32A96" w:rsidP="00F32A96">
      <w:pPr>
        <w:pStyle w:val="Paragraphedeliste"/>
        <w:spacing w:line="360" w:lineRule="auto"/>
      </w:pPr>
      <m:oMath>
        <m:r>
          <w:rPr>
            <w:rFonts w:ascii="Cambria Math" w:hAnsi="Cambria Math"/>
          </w:rPr>
          <m:t xml:space="preserve">    </m:t>
        </m:r>
      </m:oMath>
      <w:r>
        <w:t xml:space="preserve">          = 215 066,50 dh</w:t>
      </w:r>
    </w:p>
    <w:p w:rsidR="00F32A96" w:rsidRDefault="00F32A96" w:rsidP="00F32A96">
      <w:pPr>
        <w:pStyle w:val="Paragraphedeliste"/>
        <w:spacing w:line="360" w:lineRule="auto"/>
      </w:pPr>
      <w:r>
        <w:t xml:space="preserve">Le montant des intérêts est : </w:t>
      </w:r>
    </w:p>
    <w:p w:rsidR="00F32A96" w:rsidRDefault="00F32A96" w:rsidP="00F32A96">
      <w:pPr>
        <w:pStyle w:val="Paragraphedeliste"/>
        <w:spacing w:line="360" w:lineRule="auto"/>
      </w:pPr>
      <w:r>
        <w:t xml:space="preserve">215 066,50 – 160 000 = 55 066,5 </w:t>
      </w:r>
      <w:proofErr w:type="spellStart"/>
      <w:r>
        <w:t>dh</w:t>
      </w:r>
      <w:proofErr w:type="spellEnd"/>
    </w:p>
    <w:p w:rsidR="00F32A96" w:rsidRDefault="00F32A96" w:rsidP="00F32A96">
      <w:pPr>
        <w:pStyle w:val="Paragraphedeliste"/>
        <w:numPr>
          <w:ilvl w:val="0"/>
          <w:numId w:val="9"/>
        </w:numPr>
        <w:spacing w:line="360" w:lineRule="auto"/>
      </w:pPr>
      <w:r>
        <w:t xml:space="preserve">Solution commerciale </w:t>
      </w:r>
    </w:p>
    <w:p w:rsidR="00F32A96" w:rsidRDefault="003C3584" w:rsidP="00F32A96">
      <w:pPr>
        <w:pStyle w:val="Paragraphedeliste"/>
        <w:spacing w:line="360" w:lineRule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3+4/12</m:t>
            </m:r>
          </m:sub>
        </m:sSub>
      </m:oMath>
      <w:r w:rsidR="00F32A96">
        <w:t xml:space="preserve"> = 160 000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(1,0925)</m:t>
            </m:r>
          </m:e>
          <m:sup>
            <m:r>
              <w:rPr>
                <w:rFonts w:ascii="Cambria Math" w:hAnsi="Cambria Math"/>
              </w:rPr>
              <m:t>3+4/12</m:t>
            </m:r>
          </m:sup>
        </m:sSup>
      </m:oMath>
      <w:r w:rsidR="00882E5A">
        <w:t xml:space="preserve"> = 214 877,76 dh</w:t>
      </w:r>
    </w:p>
    <w:p w:rsidR="00882E5A" w:rsidRDefault="00882E5A" w:rsidP="00882E5A">
      <w:pPr>
        <w:pStyle w:val="Paragraphedeliste"/>
        <w:spacing w:line="360" w:lineRule="auto"/>
      </w:pPr>
      <w:r>
        <w:t xml:space="preserve">Le montant des intérêts est : </w:t>
      </w:r>
    </w:p>
    <w:p w:rsidR="00882E5A" w:rsidRDefault="00882E5A" w:rsidP="00882E5A">
      <w:pPr>
        <w:pStyle w:val="Paragraphedeliste"/>
        <w:spacing w:line="360" w:lineRule="auto"/>
      </w:pPr>
      <w:r>
        <w:t xml:space="preserve">214 877,76 – 160 000 = 54 877,76 </w:t>
      </w:r>
      <w:proofErr w:type="spellStart"/>
      <w:r>
        <w:t>dh</w:t>
      </w:r>
      <w:proofErr w:type="spellEnd"/>
    </w:p>
    <w:p w:rsidR="00882E5A" w:rsidRDefault="00882E5A" w:rsidP="00882E5A">
      <w:pPr>
        <w:pStyle w:val="Paragraphedeliste"/>
        <w:spacing w:line="360" w:lineRule="auto"/>
      </w:pPr>
    </w:p>
    <w:p w:rsidR="00882E5A" w:rsidRDefault="00882E5A" w:rsidP="00882E5A">
      <w:pPr>
        <w:jc w:val="both"/>
        <w:rPr>
          <w:b/>
          <w:bCs/>
          <w:u w:val="single"/>
        </w:rPr>
      </w:pPr>
      <w:r w:rsidRPr="00181B5E">
        <w:rPr>
          <w:b/>
          <w:bCs/>
          <w:u w:val="single"/>
        </w:rPr>
        <w:t>Exercice 5 :</w:t>
      </w:r>
    </w:p>
    <w:p w:rsidR="00882E5A" w:rsidRDefault="00882E5A" w:rsidP="00882E5A">
      <w:pPr>
        <w:jc w:val="both"/>
        <w:rPr>
          <w:b/>
          <w:bCs/>
          <w:u w:val="single"/>
        </w:rPr>
      </w:pPr>
    </w:p>
    <w:p w:rsidR="00882E5A" w:rsidRDefault="00882E5A" w:rsidP="00882E5A">
      <w:pPr>
        <w:jc w:val="both"/>
      </w:pPr>
      <w:r>
        <w:t xml:space="preserve">           Il n’y a pas d’indication concernant les taux.</w:t>
      </w:r>
    </w:p>
    <w:p w:rsidR="00882E5A" w:rsidRDefault="00882E5A" w:rsidP="00882E5A">
      <w:pPr>
        <w:jc w:val="both"/>
      </w:pPr>
      <w:r>
        <w:t xml:space="preserve">           Il s’agit donc d’un taux annuel.</w:t>
      </w:r>
    </w:p>
    <w:p w:rsidR="00882E5A" w:rsidRDefault="00882E5A" w:rsidP="00882E5A">
      <w:pPr>
        <w:jc w:val="both"/>
      </w:pPr>
      <w:r>
        <w:t xml:space="preserve">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 ?                                    22 000                        </w:t>
      </w:r>
    </w:p>
    <w:p w:rsidR="00882E5A" w:rsidRPr="00882E5A" w:rsidRDefault="003C3584" w:rsidP="00882E5A">
      <w:pPr>
        <w:pStyle w:val="Paragraphedeliste"/>
        <w:ind w:left="1080"/>
        <w:jc w:val="both"/>
        <w:rPr>
          <w:b/>
          <w:bCs/>
        </w:rPr>
      </w:pPr>
      <w:r>
        <w:rPr>
          <w:noProof/>
        </w:rPr>
        <w:pict>
          <v:shape id="_x0000_s1146" type="#_x0000_t32" style="position:absolute;left:0;text-align:left;margin-left:300.85pt;margin-top:7.65pt;width:6.15pt;height:0;z-index:251757568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233.05pt;margin-top:.95pt;width:0;height:11.75pt;z-index:251669504" o:connectortype="straight"/>
        </w:pict>
      </w:r>
      <w:r>
        <w:rPr>
          <w:noProof/>
        </w:rPr>
        <w:pict>
          <v:shape id="_x0000_s1034" type="#_x0000_t32" style="position:absolute;left:0;text-align:left;margin-left:98.25pt;margin-top:.95pt;width:.05pt;height:11.75pt;z-index:251668480" o:connectortype="straight"/>
        </w:pict>
      </w:r>
      <w:r>
        <w:rPr>
          <w:noProof/>
        </w:rPr>
        <w:pict>
          <v:shape id="_x0000_s1033" type="#_x0000_t32" style="position:absolute;left:0;text-align:left;margin-left:38pt;margin-top:6pt;width:262.85pt;height:1.65pt;z-index:251667456" o:connectortype="straight"/>
        </w:pict>
      </w:r>
      <w:r w:rsidR="00882E5A">
        <w:t xml:space="preserve">                                                                           </w:t>
      </w:r>
      <w:r w:rsidR="00D80F01">
        <w:t xml:space="preserve">            </w:t>
      </w:r>
      <w:r w:rsidR="00882E5A">
        <w:rPr>
          <w:b/>
          <w:bCs/>
        </w:rPr>
        <w:t>11%</w:t>
      </w:r>
    </w:p>
    <w:p w:rsidR="00882E5A" w:rsidRDefault="00D80F01" w:rsidP="00882E5A">
      <w:pPr>
        <w:jc w:val="both"/>
      </w:pPr>
      <w:r>
        <w:t xml:space="preserve">                               </w:t>
      </w:r>
      <w:r w:rsidR="00882E5A">
        <w:t xml:space="preserve"> </w:t>
      </w:r>
      <w:r>
        <w:t>0</w:t>
      </w:r>
      <w:r w:rsidR="00882E5A">
        <w:t xml:space="preserve">                               </w:t>
      </w:r>
      <w:r>
        <w:t xml:space="preserve">    </w:t>
      </w:r>
      <w:r w:rsidR="00882E5A">
        <w:t xml:space="preserve">  5+5/12</w:t>
      </w:r>
    </w:p>
    <w:p w:rsidR="00882E5A" w:rsidRDefault="00882E5A" w:rsidP="00882E5A">
      <w:pPr>
        <w:jc w:val="both"/>
      </w:pPr>
    </w:p>
    <w:p w:rsidR="00882E5A" w:rsidRDefault="006A465C" w:rsidP="00882E5A">
      <w:pPr>
        <w:jc w:val="both"/>
      </w:pPr>
      <w:r>
        <w:t xml:space="preserve">   </w:t>
      </w:r>
      <w:r w:rsidR="00882E5A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82E5A">
        <w:t xml:space="preserve"> = 22 000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(1,11)</m:t>
            </m:r>
          </m:e>
          <m:sup>
            <m:r>
              <w:rPr>
                <w:rFonts w:ascii="Cambria Math" w:hAnsi="Cambria Math"/>
              </w:rPr>
              <m:t>-(5+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sup>
        </m:sSup>
      </m:oMath>
    </w:p>
    <w:p w:rsidR="00882E5A" w:rsidRDefault="00882E5A" w:rsidP="00882E5A">
      <w:pPr>
        <w:jc w:val="both"/>
      </w:pPr>
      <w:r>
        <w:t xml:space="preserve">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= 12 500,38 dh</w:t>
      </w:r>
    </w:p>
    <w:p w:rsidR="00D80F01" w:rsidRDefault="00D80F01" w:rsidP="00882E5A">
      <w:pPr>
        <w:jc w:val="both"/>
      </w:pPr>
    </w:p>
    <w:p w:rsidR="006A465C" w:rsidRDefault="003C3584" w:rsidP="006A465C">
      <w:pPr>
        <w:jc w:val="both"/>
      </w:pPr>
      <w:r>
        <w:rPr>
          <w:b/>
          <w:bCs/>
          <w:noProof/>
          <w:u w:val="single"/>
        </w:rPr>
        <w:pict>
          <v:shape id="_x0000_s1037" type="#_x0000_t32" style="position:absolute;left:0;text-align:left;margin-left:103.3pt;margin-top:12.45pt;width:.05pt;height:11.75pt;z-index:251671552" o:connectortype="straight"/>
        </w:pict>
      </w:r>
      <w:r>
        <w:rPr>
          <w:b/>
          <w:bCs/>
          <w:noProof/>
          <w:u w:val="single"/>
        </w:rPr>
        <w:pict>
          <v:shape id="_x0000_s1039" type="#_x0000_t32" style="position:absolute;left:0;text-align:left;margin-left:237.25pt;margin-top:12.45pt;width:0;height:11.75pt;z-index:251672576" o:connectortype="straight"/>
        </w:pict>
      </w:r>
      <w:r w:rsidR="006A465C">
        <w:t xml:space="preserve">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A465C">
        <w:t xml:space="preserve">                                      15 000</w:t>
      </w:r>
    </w:p>
    <w:p w:rsidR="006A465C" w:rsidRDefault="003C3584" w:rsidP="006A465C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 id="_x0000_s1144" type="#_x0000_t32" style="position:absolute;left:0;text-align:left;margin-left:300.85pt;margin-top:5.35pt;width:10.9pt;height:0;z-index:251756544" o:connectortype="straigh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036" type="#_x0000_t32" style="position:absolute;left:0;text-align:left;margin-left:44.15pt;margin-top:3.7pt;width:262.85pt;height:1.65pt;z-index:251670528" o:connectortype="straight"/>
        </w:pict>
      </w:r>
      <w:r w:rsidR="006A465C">
        <w:rPr>
          <w:b/>
          <w:bCs/>
        </w:rPr>
        <w:t xml:space="preserve">        </w:t>
      </w:r>
      <w:r w:rsidR="006A465C">
        <w:t xml:space="preserve">                                                                                     </w:t>
      </w:r>
      <w:r w:rsidR="00D80F01">
        <w:t xml:space="preserve">            </w:t>
      </w:r>
      <w:r w:rsidR="006A465C">
        <w:rPr>
          <w:b/>
          <w:bCs/>
        </w:rPr>
        <w:t>9,25%</w:t>
      </w:r>
      <w:r w:rsidR="006A465C">
        <w:rPr>
          <w:b/>
          <w:bCs/>
          <w:u w:val="single"/>
        </w:rPr>
        <w:t xml:space="preserve">        </w:t>
      </w:r>
    </w:p>
    <w:p w:rsidR="006A465C" w:rsidRDefault="006A465C" w:rsidP="006A465C">
      <w:pPr>
        <w:jc w:val="both"/>
      </w:pPr>
      <w:r w:rsidRPr="00D80F01">
        <w:rPr>
          <w:b/>
          <w:bCs/>
        </w:rPr>
        <w:t xml:space="preserve">           </w:t>
      </w:r>
      <w:r>
        <w:t xml:space="preserve">      </w:t>
      </w:r>
      <w:r w:rsidR="00D80F01">
        <w:t xml:space="preserve">                0                                            6</w:t>
      </w:r>
    </w:p>
    <w:p w:rsidR="00D80F01" w:rsidRDefault="006A465C" w:rsidP="006A465C">
      <w:pPr>
        <w:jc w:val="both"/>
      </w:pPr>
      <w:r>
        <w:t xml:space="preserve">    </w:t>
      </w:r>
    </w:p>
    <w:p w:rsidR="006A465C" w:rsidRDefault="00D80F01" w:rsidP="006A465C">
      <w:pPr>
        <w:jc w:val="both"/>
      </w:pPr>
      <w:r>
        <w:t xml:space="preserve">   </w:t>
      </w:r>
      <w:r w:rsidR="006A465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A465C">
        <w:t xml:space="preserve"> = 15 000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1,0925</m:t>
                </m:r>
              </m:e>
            </m:d>
          </m:e>
          <m:sup>
            <m:r>
              <w:rPr>
                <w:rFonts w:ascii="Cambria Math" w:hAnsi="Cambria Math"/>
              </w:rPr>
              <m:t>-6</m:t>
            </m:r>
          </m:sup>
        </m:sSup>
      </m:oMath>
    </w:p>
    <w:p w:rsidR="006A465C" w:rsidRDefault="006A465C" w:rsidP="006A465C">
      <w:pPr>
        <w:jc w:val="both"/>
      </w:pPr>
      <w:r>
        <w:t xml:space="preserve">  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= 8 821,91 dh</w:t>
      </w:r>
    </w:p>
    <w:p w:rsidR="006A465C" w:rsidRPr="006A465C" w:rsidRDefault="003C3584" w:rsidP="006A465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32" style="position:absolute;left:0;text-align:left;margin-left:121.8pt;margin-top:15.5pt;width:.05pt;height:9.15pt;z-index:251674624" o:connectortype="straight"/>
        </w:pict>
      </w:r>
      <w:r>
        <w:rPr>
          <w:noProof/>
          <w:sz w:val="28"/>
          <w:szCs w:val="28"/>
        </w:rPr>
        <w:pict>
          <v:shape id="_x0000_s1042" type="#_x0000_t32" style="position:absolute;left:0;text-align:left;margin-left:233.05pt;margin-top:15.5pt;width:.05pt;height:9.15pt;z-index:251675648" o:connectortype="straight"/>
        </w:pict>
      </w:r>
      <w:r w:rsidR="006A465C" w:rsidRPr="006A465C">
        <w:rPr>
          <w:sz w:val="28"/>
          <w:szCs w:val="28"/>
        </w:rPr>
        <w:t xml:space="preserve">         </w:t>
      </w:r>
      <w:r w:rsidR="006A465C">
        <w:rPr>
          <w:sz w:val="28"/>
          <w:szCs w:val="28"/>
        </w:rPr>
        <w:t xml:space="preserve">                     </w:t>
      </w:r>
      <w:r w:rsidR="006A465C" w:rsidRPr="006A465C">
        <w:rPr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6A465C">
        <w:rPr>
          <w:sz w:val="28"/>
          <w:szCs w:val="28"/>
        </w:rPr>
        <w:t xml:space="preserve">                            18 000</w:t>
      </w:r>
    </w:p>
    <w:p w:rsidR="006A465C" w:rsidRDefault="003C3584" w:rsidP="006A465C">
      <w:pPr>
        <w:jc w:val="both"/>
        <w:rPr>
          <w:b/>
          <w:bCs/>
          <w:iCs/>
        </w:rPr>
      </w:pPr>
      <w:r>
        <w:rPr>
          <w:iCs/>
          <w:noProof/>
        </w:rPr>
        <w:pict>
          <v:shape id="_x0000_s1143" type="#_x0000_t32" style="position:absolute;left:0;text-align:left;margin-left:300.85pt;margin-top:5pt;width:10.9pt;height:0;z-index:251755520" o:connectortype="straight">
            <v:stroke endarrow="block"/>
          </v:shape>
        </w:pict>
      </w:r>
      <w:r>
        <w:rPr>
          <w:iCs/>
          <w:noProof/>
        </w:rPr>
        <w:pict>
          <v:shape id="_x0000_s1040" type="#_x0000_t32" style="position:absolute;left:0;text-align:left;margin-left:44.15pt;margin-top:3.35pt;width:262.85pt;height:1.65pt;z-index:251673600" o:connectortype="straight"/>
        </w:pict>
      </w:r>
      <w:r w:rsidR="006A465C">
        <w:rPr>
          <w:iCs/>
        </w:rPr>
        <w:t xml:space="preserve">                                                                                             </w:t>
      </w:r>
      <w:r w:rsidR="00D80F01">
        <w:rPr>
          <w:iCs/>
        </w:rPr>
        <w:t xml:space="preserve">             </w:t>
      </w:r>
      <w:r w:rsidR="006A465C">
        <w:rPr>
          <w:b/>
          <w:bCs/>
          <w:iCs/>
        </w:rPr>
        <w:t>9%</w:t>
      </w:r>
    </w:p>
    <w:p w:rsidR="006A465C" w:rsidRDefault="006A465C" w:rsidP="006A465C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="00D80F01">
        <w:rPr>
          <w:b/>
          <w:bCs/>
          <w:iCs/>
        </w:rPr>
        <w:t xml:space="preserve">                               </w:t>
      </w:r>
      <w:r>
        <w:rPr>
          <w:b/>
          <w:bCs/>
          <w:iCs/>
        </w:rPr>
        <w:t xml:space="preserve">  </w:t>
      </w:r>
      <w:r w:rsidR="00D80F01">
        <w:rPr>
          <w:b/>
          <w:bCs/>
          <w:iCs/>
        </w:rPr>
        <w:t>0</w:t>
      </w:r>
      <w:r>
        <w:rPr>
          <w:b/>
          <w:bCs/>
          <w:iCs/>
        </w:rPr>
        <w:t xml:space="preserve">                         13 ans</w:t>
      </w:r>
    </w:p>
    <w:p w:rsidR="006A465C" w:rsidRDefault="006A465C" w:rsidP="006A465C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2 trimestres</w:t>
      </w:r>
    </w:p>
    <w:p w:rsidR="006A465C" w:rsidRDefault="006A465C" w:rsidP="006A465C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2 mois</w:t>
      </w:r>
    </w:p>
    <w:p w:rsidR="006A465C" w:rsidRDefault="003C3584" w:rsidP="006A465C">
      <w:pPr>
        <w:jc w:val="both"/>
        <w:rPr>
          <w:iCs/>
        </w:rPr>
      </w:pPr>
      <w:r>
        <w:rPr>
          <w:iCs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left:0;text-align:left;margin-left:63.95pt;margin-top:9.15pt;width:22.6pt;height:47.75pt;z-index:251676672"/>
        </w:pict>
      </w:r>
    </w:p>
    <w:p w:rsidR="006A465C" w:rsidRDefault="006A465C" w:rsidP="006A465C">
      <w:pPr>
        <w:jc w:val="both"/>
        <w:rPr>
          <w:iCs/>
        </w:rPr>
      </w:pPr>
      <w:r>
        <w:rPr>
          <w:iCs/>
        </w:rPr>
        <w:t xml:space="preserve">13 ans </w:t>
      </w:r>
    </w:p>
    <w:p w:rsidR="006A465C" w:rsidRDefault="006A465C" w:rsidP="006A465C">
      <w:pPr>
        <w:jc w:val="both"/>
        <w:rPr>
          <w:iCs/>
        </w:rPr>
      </w:pPr>
      <w:r>
        <w:rPr>
          <w:iCs/>
        </w:rPr>
        <w:t xml:space="preserve">2 trimestres            13 </w:t>
      </w:r>
      <w:proofErr w:type="gramStart"/>
      <w:r>
        <w:rPr>
          <w:iCs/>
        </w:rPr>
        <w:t>ans  8</w:t>
      </w:r>
      <w:proofErr w:type="gramEnd"/>
      <w:r>
        <w:rPr>
          <w:iCs/>
        </w:rPr>
        <w:t xml:space="preserve"> mois </w:t>
      </w:r>
    </w:p>
    <w:p w:rsidR="006A465C" w:rsidRDefault="006A465C" w:rsidP="006A465C">
      <w:pPr>
        <w:jc w:val="both"/>
        <w:rPr>
          <w:b/>
          <w:bCs/>
          <w:u w:val="single"/>
        </w:rPr>
      </w:pPr>
      <w:r>
        <w:rPr>
          <w:iCs/>
        </w:rPr>
        <w:t xml:space="preserve">2 mois </w:t>
      </w:r>
      <w:r>
        <w:rPr>
          <w:b/>
          <w:bCs/>
          <w:u w:val="single"/>
        </w:rPr>
        <w:t xml:space="preserve">  </w:t>
      </w:r>
    </w:p>
    <w:p w:rsidR="006A465C" w:rsidRDefault="006A465C" w:rsidP="006A465C">
      <w:pPr>
        <w:jc w:val="both"/>
        <w:rPr>
          <w:b/>
          <w:bCs/>
          <w:u w:val="single"/>
        </w:rPr>
      </w:pPr>
    </w:p>
    <w:p w:rsidR="001F2FD2" w:rsidRDefault="003C3584" w:rsidP="001F2FD2">
      <w:pPr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6A465C" w:rsidRPr="001F2FD2">
        <w:rPr>
          <w:iCs/>
        </w:rPr>
        <w:t xml:space="preserve"> </w:t>
      </w:r>
      <w:r w:rsidR="001F2FD2">
        <w:rPr>
          <w:iCs/>
        </w:rPr>
        <w:t xml:space="preserve"> = 18 000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-(13+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sup>
        </m:sSup>
      </m:oMath>
      <w:r w:rsidR="006A465C" w:rsidRPr="001F2FD2">
        <w:rPr>
          <w:iCs/>
        </w:rPr>
        <w:t xml:space="preserve">               </w:t>
      </w:r>
    </w:p>
    <w:p w:rsidR="00882E5A" w:rsidRPr="001F2FD2" w:rsidRDefault="003C3584" w:rsidP="001F2FD2">
      <w:pPr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F2FD2">
        <w:rPr>
          <w:iCs/>
        </w:rPr>
        <w:t xml:space="preserve">  </w:t>
      </w:r>
      <w:proofErr w:type="gramStart"/>
      <w:r w:rsidR="001F2FD2">
        <w:rPr>
          <w:iCs/>
        </w:rPr>
        <w:t>=  5</w:t>
      </w:r>
      <w:proofErr w:type="gramEnd"/>
      <w:r w:rsidR="001F2FD2">
        <w:rPr>
          <w:iCs/>
        </w:rPr>
        <w:t> 543,41 dh</w:t>
      </w:r>
      <w:r w:rsidR="006A465C" w:rsidRPr="001F2FD2">
        <w:rPr>
          <w:iCs/>
        </w:rPr>
        <w:t xml:space="preserve">                                   </w:t>
      </w:r>
    </w:p>
    <w:p w:rsidR="001F2FD2" w:rsidRDefault="001F2FD2" w:rsidP="00882E5A"/>
    <w:p w:rsidR="004E520E" w:rsidRDefault="00231629" w:rsidP="004E520E">
      <w:pPr>
        <w:pStyle w:val="Paragraphedeliste"/>
        <w:spacing w:line="360" w:lineRule="auto"/>
      </w:pPr>
      <m:oMathPara>
        <m:oMath>
          <m:r>
            <w:rPr>
              <w:rFonts w:ascii="Cambria Math" w:hAnsi="Cambria Math"/>
            </w:rPr>
            <m:t xml:space="preserve">   </m:t>
          </m:r>
        </m:oMath>
      </m:oMathPara>
    </w:p>
    <w:p w:rsidR="00231629" w:rsidRDefault="004E520E" w:rsidP="004E520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6</w:t>
      </w:r>
      <w:r w:rsidRPr="00181B5E">
        <w:rPr>
          <w:b/>
          <w:bCs/>
          <w:u w:val="single"/>
        </w:rPr>
        <w:t> :</w:t>
      </w:r>
    </w:p>
    <w:p w:rsidR="00D80F01" w:rsidRDefault="00D80F01" w:rsidP="004E520E">
      <w:pPr>
        <w:jc w:val="both"/>
        <w:rPr>
          <w:b/>
          <w:bCs/>
          <w:u w:val="single"/>
        </w:rPr>
      </w:pPr>
    </w:p>
    <w:p w:rsidR="00830FA8" w:rsidRDefault="00830FA8" w:rsidP="00830FA8">
      <w:pPr>
        <w:jc w:val="both"/>
      </w:pPr>
      <w:r>
        <w:t xml:space="preserve">                   ?            ?      </w:t>
      </w:r>
      <w:r w:rsidR="00D80F01">
        <w:t xml:space="preserve">        </w:t>
      </w:r>
      <w:r>
        <w:t xml:space="preserve">38 800    </w:t>
      </w:r>
      <w:r w:rsidR="00D80F01">
        <w:t xml:space="preserve"> </w:t>
      </w:r>
      <w:proofErr w:type="gramStart"/>
      <w:r w:rsidR="00D80F01">
        <w:t xml:space="preserve">   ?</w:t>
      </w:r>
      <w:proofErr w:type="gramEnd"/>
      <w:r w:rsidR="00D80F01">
        <w:t xml:space="preserve">                  </w:t>
      </w:r>
      <w:r>
        <w:t xml:space="preserve"> ?</w:t>
      </w:r>
    </w:p>
    <w:p w:rsidR="004E520E" w:rsidRPr="00830FA8" w:rsidRDefault="003C3584" w:rsidP="00830FA8">
      <w:pPr>
        <w:jc w:val="both"/>
      </w:pPr>
      <w:r>
        <w:rPr>
          <w:b/>
          <w:bCs/>
          <w:noProof/>
          <w:u w:val="single"/>
        </w:rPr>
        <w:pict>
          <v:shape id="_x0000_s1142" type="#_x0000_t32" style="position:absolute;left:0;text-align:left;margin-left:310.35pt;margin-top:10.2pt;width:5.6pt;height:0;z-index:251754496" o:connectortype="straigh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050" type="#_x0000_t32" style="position:absolute;left:0;text-align:left;margin-left:202.9pt;margin-top:4.6pt;width:0;height:13.4pt;z-index:251681792" o:connectortype="straight"/>
        </w:pict>
      </w:r>
      <w:r>
        <w:rPr>
          <w:b/>
          <w:bCs/>
          <w:noProof/>
          <w:u w:val="single"/>
        </w:rPr>
        <w:pict>
          <v:shape id="_x0000_s1051" type="#_x0000_t32" style="position:absolute;left:0;text-align:left;margin-left:156.05pt;margin-top:4.6pt;width:.05pt;height:13.4pt;z-index:251682816" o:connectortype="straight"/>
        </w:pict>
      </w:r>
      <w:r>
        <w:rPr>
          <w:b/>
          <w:bCs/>
          <w:noProof/>
          <w:u w:val="single"/>
        </w:rPr>
        <w:pict>
          <v:shape id="_x0000_s1046" type="#_x0000_t32" style="position:absolute;left:0;text-align:left;margin-left:21.5pt;margin-top:10.2pt;width:288.85pt;height:0;z-index:251677696" o:connectortype="straight"/>
        </w:pict>
      </w:r>
      <w:r>
        <w:rPr>
          <w:b/>
          <w:bCs/>
          <w:noProof/>
          <w:u w:val="single"/>
        </w:rPr>
        <w:pict>
          <v:shape id="_x0000_s1049" type="#_x0000_t32" style="position:absolute;left:0;text-align:left;margin-left:264.85pt;margin-top:4.6pt;width:0;height:13.4pt;z-index:251680768" o:connectortype="straight"/>
        </w:pict>
      </w:r>
      <w:r>
        <w:rPr>
          <w:b/>
          <w:bCs/>
          <w:noProof/>
          <w:u w:val="single"/>
        </w:rPr>
        <w:pict>
          <v:shape id="_x0000_s1047" type="#_x0000_t32" style="position:absolute;left:0;text-align:left;margin-left:110.8pt;margin-top:4.6pt;width:.05pt;height:13.4pt;z-index:251678720" o:connectortype="straight"/>
        </w:pict>
      </w:r>
      <w:r>
        <w:rPr>
          <w:b/>
          <w:bCs/>
          <w:noProof/>
          <w:u w:val="single"/>
        </w:rPr>
        <w:pict>
          <v:shape id="_x0000_s1048" type="#_x0000_t32" style="position:absolute;left:0;text-align:left;margin-left:68.15pt;margin-top:4.6pt;width:0;height:13.4pt;z-index:251679744" o:connectortype="straight"/>
        </w:pict>
      </w:r>
      <w:r w:rsidR="00830FA8">
        <w:rPr>
          <w:b/>
          <w:bCs/>
        </w:rPr>
        <w:t xml:space="preserve">                                                                                              </w:t>
      </w:r>
      <w:r w:rsidR="00633254">
        <w:rPr>
          <w:b/>
          <w:bCs/>
        </w:rPr>
        <w:t xml:space="preserve"> </w:t>
      </w:r>
      <w:r w:rsidR="00D80F01">
        <w:rPr>
          <w:b/>
          <w:bCs/>
        </w:rPr>
        <w:t xml:space="preserve">             </w:t>
      </w:r>
      <w:r w:rsidR="00830FA8">
        <w:rPr>
          <w:b/>
          <w:bCs/>
        </w:rPr>
        <w:t>9%</w:t>
      </w:r>
      <w:r w:rsidR="004E520E">
        <w:rPr>
          <w:b/>
          <w:bCs/>
        </w:rPr>
        <w:t xml:space="preserve"> </w:t>
      </w:r>
      <w:r w:rsidR="00830FA8">
        <w:rPr>
          <w:b/>
          <w:bCs/>
        </w:rPr>
        <w:t xml:space="preserve">                                                                         </w:t>
      </w:r>
    </w:p>
    <w:p w:rsidR="00830FA8" w:rsidRDefault="00830FA8" w:rsidP="00830FA8">
      <w:r>
        <w:t xml:space="preserve">                </w:t>
      </w:r>
    </w:p>
    <w:p w:rsidR="00231629" w:rsidRDefault="00830FA8" w:rsidP="00830FA8">
      <w:r>
        <w:t xml:space="preserve">               31/12/</w:t>
      </w:r>
      <w:proofErr w:type="gramStart"/>
      <w:r>
        <w:t>85  31</w:t>
      </w:r>
      <w:proofErr w:type="gramEnd"/>
      <w:r>
        <w:t>/12/88 31/12/95  31/12/96    31/12/2001</w:t>
      </w:r>
    </w:p>
    <w:p w:rsidR="00231629" w:rsidRDefault="00231629" w:rsidP="00231629">
      <w:pPr>
        <w:pStyle w:val="Paragraphedeliste"/>
        <w:ind w:left="1080"/>
      </w:pPr>
    </w:p>
    <w:p w:rsidR="001A57A0" w:rsidRDefault="003C3584" w:rsidP="00830FA8">
      <w:pPr>
        <w:pStyle w:val="Paragraphedeliste"/>
        <w:numPr>
          <w:ilvl w:val="0"/>
          <w:numId w:val="6"/>
        </w:num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31/12/85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  </m:t>
        </m:r>
      </m:oMath>
      <w:r w:rsidR="00830FA8">
        <w:rPr>
          <w:sz w:val="28"/>
          <w:szCs w:val="28"/>
        </w:rPr>
        <w:t xml:space="preserve">       </w:t>
      </w:r>
      <w:r w:rsidR="00830FA8">
        <w:t xml:space="preserve">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-(95-85)</m:t>
            </m:r>
          </m:sup>
        </m:sSup>
      </m:oMath>
    </w:p>
    <w:p w:rsidR="00830FA8" w:rsidRDefault="00830FA8" w:rsidP="00830FA8">
      <w:pPr>
        <w:pStyle w:val="Paragraphedeliste"/>
        <w:ind w:left="1080"/>
      </w:pPr>
      <m:oMath>
        <m:r>
          <w:rPr>
            <w:rFonts w:ascii="Cambria Math" w:hAnsi="Cambria Math"/>
            <w:sz w:val="28"/>
            <w:szCs w:val="28"/>
          </w:rPr>
          <m:t xml:space="preserve">       </m:t>
        </m:r>
      </m:oMath>
      <w:r>
        <w:rPr>
          <w:sz w:val="28"/>
          <w:szCs w:val="28"/>
        </w:rPr>
        <w:t xml:space="preserve">                    </w:t>
      </w:r>
      <w:r>
        <w:t xml:space="preserve">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</m:oMath>
      <w:r>
        <w:t xml:space="preserve"> = 16 389,54 </w:t>
      </w:r>
      <w:proofErr w:type="spellStart"/>
      <w:r>
        <w:t>dh</w:t>
      </w:r>
      <w:proofErr w:type="spellEnd"/>
    </w:p>
    <w:p w:rsidR="00830FA8" w:rsidRDefault="00830FA8" w:rsidP="00830FA8">
      <w:pPr>
        <w:pStyle w:val="Paragraphedeliste"/>
        <w:ind w:left="1080"/>
      </w:pPr>
    </w:p>
    <w:p w:rsidR="002C7C17" w:rsidRDefault="003C3584" w:rsidP="002C7C17">
      <w:pPr>
        <w:pStyle w:val="Paragraphedeliste"/>
        <w:numPr>
          <w:ilvl w:val="0"/>
          <w:numId w:val="6"/>
        </w:num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31/12/88</m:t>
            </m:r>
          </m:sub>
        </m:sSub>
      </m:oMath>
      <w:r w:rsidR="002C7C17">
        <w:t xml:space="preserve">           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-(95-88)</m:t>
            </m:r>
          </m:sup>
        </m:sSup>
      </m:oMath>
      <w:r w:rsidR="002C7C17">
        <w:t xml:space="preserve">   </w:t>
      </w:r>
    </w:p>
    <w:p w:rsidR="002C7C17" w:rsidRDefault="002C7C17" w:rsidP="002C7C17">
      <w:pPr>
        <w:pStyle w:val="Paragraphedeliste"/>
        <w:ind w:left="1080"/>
      </w:pPr>
      <m:oMath>
        <m:r>
          <w:rPr>
            <w:rFonts w:ascii="Cambria Math" w:hAnsi="Cambria Math"/>
          </w:rPr>
          <m:t xml:space="preserve">   </m:t>
        </m:r>
      </m:oMath>
      <w:r>
        <w:t xml:space="preserve">                            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>
        <w:t xml:space="preserve"> = 21 224,93 dh</w:t>
      </w:r>
    </w:p>
    <w:p w:rsidR="002C7C17" w:rsidRDefault="002C7C17" w:rsidP="002C7C17">
      <w:pPr>
        <w:pStyle w:val="Paragraphedeliste"/>
        <w:ind w:left="1080"/>
      </w:pPr>
    </w:p>
    <w:p w:rsidR="002C7C17" w:rsidRDefault="003C3584" w:rsidP="002C7C17">
      <w:pPr>
        <w:pStyle w:val="Paragraphedeliste"/>
        <w:numPr>
          <w:ilvl w:val="0"/>
          <w:numId w:val="6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31/12/96</m:t>
            </m:r>
          </m:sub>
        </m:sSub>
      </m:oMath>
      <w:r w:rsidR="002C7C17">
        <w:rPr>
          <w:sz w:val="28"/>
          <w:szCs w:val="28"/>
        </w:rPr>
        <w:t xml:space="preserve">           </w:t>
      </w:r>
      <w:r w:rsidR="002C7C17">
        <w:t xml:space="preserve">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(95-96)</m:t>
            </m:r>
          </m:sup>
        </m:sSup>
      </m:oMath>
      <w:r w:rsidR="002C7C17">
        <w:rPr>
          <w:sz w:val="28"/>
          <w:szCs w:val="28"/>
        </w:rPr>
        <w:t xml:space="preserve"> </w:t>
      </w:r>
    </w:p>
    <w:p w:rsidR="002C7C17" w:rsidRDefault="002C7C17" w:rsidP="002C7C17">
      <w:pPr>
        <w:pStyle w:val="Paragraphedeliste"/>
        <w:ind w:left="1080"/>
      </w:pPr>
      <m:oMath>
        <m:r>
          <w:rPr>
            <w:rFonts w:ascii="Cambria Math" w:hAnsi="Cambria Math"/>
            <w:sz w:val="28"/>
            <w:szCs w:val="28"/>
          </w:rPr>
          <m:t xml:space="preserve">   </m:t>
        </m:r>
      </m:oMath>
      <w:r>
        <w:rPr>
          <w:sz w:val="28"/>
          <w:szCs w:val="28"/>
        </w:rPr>
        <w:t xml:space="preserve">                        </w:t>
      </w:r>
      <w:r>
        <w:t xml:space="preserve">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>
        <w:t xml:space="preserve"> = 42 292 dh</w:t>
      </w:r>
    </w:p>
    <w:p w:rsidR="002C7C17" w:rsidRDefault="002C7C17" w:rsidP="002C7C17">
      <w:pPr>
        <w:pStyle w:val="Paragraphedeliste"/>
        <w:ind w:left="1080"/>
      </w:pPr>
    </w:p>
    <w:p w:rsidR="002C7C17" w:rsidRPr="002C7C17" w:rsidRDefault="003C3584" w:rsidP="002C7C17">
      <w:pPr>
        <w:pStyle w:val="Paragraphedeliste"/>
        <w:numPr>
          <w:ilvl w:val="0"/>
          <w:numId w:val="6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31/12/2001</m:t>
            </m:r>
          </m:sub>
        </m:sSub>
      </m:oMath>
      <w:r w:rsidR="002C7C17">
        <w:rPr>
          <w:sz w:val="28"/>
          <w:szCs w:val="28"/>
        </w:rPr>
        <w:t xml:space="preserve">       </w:t>
      </w:r>
      <w:r w:rsidR="002C7C17">
        <w:t xml:space="preserve">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-(95-2001)</m:t>
            </m:r>
          </m:sup>
        </m:sSup>
      </m:oMath>
    </w:p>
    <w:p w:rsidR="002C7C17" w:rsidRPr="002C7C17" w:rsidRDefault="002C7C17" w:rsidP="002C7C17">
      <w:pPr>
        <w:pStyle w:val="Paragraphedeliste"/>
        <w:ind w:left="1080"/>
      </w:pPr>
      <m:oMath>
        <m:r>
          <w:rPr>
            <w:rFonts w:ascii="Cambria Math" w:hAnsi="Cambria Math"/>
            <w:sz w:val="28"/>
            <w:szCs w:val="28"/>
          </w:rPr>
          <m:t xml:space="preserve">  </m:t>
        </m:r>
      </m:oMath>
      <w:r>
        <w:rPr>
          <w:sz w:val="28"/>
          <w:szCs w:val="28"/>
        </w:rPr>
        <w:t xml:space="preserve">                        </w:t>
      </w:r>
      <w:r>
        <w:t xml:space="preserve"> = 38 800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(1,09)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 xml:space="preserve"> = 65 071,48 dh</w:t>
      </w:r>
    </w:p>
    <w:p w:rsidR="002C7C17" w:rsidRDefault="002C7C17" w:rsidP="00830FA8"/>
    <w:p w:rsidR="002C7C17" w:rsidRDefault="002C7C17" w:rsidP="002C7C1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7</w:t>
      </w:r>
      <w:r w:rsidRPr="00181B5E">
        <w:rPr>
          <w:b/>
          <w:bCs/>
          <w:u w:val="single"/>
        </w:rPr>
        <w:t> :</w:t>
      </w:r>
    </w:p>
    <w:p w:rsidR="002C7C17" w:rsidRDefault="002C7C17" w:rsidP="002C7C17">
      <w:pPr>
        <w:jc w:val="both"/>
      </w:pPr>
    </w:p>
    <w:p w:rsidR="002C7C17" w:rsidRDefault="002C7C17" w:rsidP="002C7C17">
      <w:pPr>
        <w:jc w:val="both"/>
      </w:pPr>
      <w:r>
        <w:t xml:space="preserve">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est la somme placée</w:t>
      </w:r>
    </w:p>
    <w:p w:rsidR="002C7C17" w:rsidRDefault="00E06951" w:rsidP="002C7C17">
      <w:pPr>
        <w:jc w:val="both"/>
      </w:pPr>
      <w:proofErr w:type="gramStart"/>
      <w:r>
        <w:t>n</w:t>
      </w:r>
      <w:proofErr w:type="gramEnd"/>
      <w:r w:rsidR="002C7C17">
        <w:t xml:space="preserve"> est le nombre d’années de placement </w:t>
      </w:r>
    </w:p>
    <w:p w:rsidR="002C7C17" w:rsidRDefault="003C3584" w:rsidP="002C7C17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2C7C1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(1,075)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2C7C17">
        <w:t xml:space="preserve"> = 2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</w:p>
    <w:p w:rsidR="002C7C17" w:rsidRDefault="003C3584" w:rsidP="002C7C17">
      <w:p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(1,075)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2C7C17">
        <w:t xml:space="preserve"> = 2</w:t>
      </w:r>
    </w:p>
    <w:p w:rsidR="002C7C17" w:rsidRDefault="002C7C17" w:rsidP="002C7C17">
      <w:pPr>
        <w:jc w:val="both"/>
      </w:pPr>
    </w:p>
    <w:p w:rsidR="002C7C17" w:rsidRDefault="007134AE" w:rsidP="002C7C17">
      <w:pPr>
        <w:jc w:val="both"/>
        <w:rPr>
          <w:sz w:val="28"/>
          <w:szCs w:val="28"/>
        </w:rPr>
      </w:pPr>
      <w:r>
        <w:t>n</w:t>
      </w:r>
      <w:r w:rsidR="002C7C17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Log 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Log (1,075)</m:t>
            </m:r>
          </m:den>
        </m:f>
      </m:oMath>
      <w:r w:rsidR="002C7C17" w:rsidRPr="007134AE"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0,3010299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0,0314084</m:t>
            </m:r>
          </m:den>
        </m:f>
      </m:oMath>
    </w:p>
    <w:p w:rsidR="007134AE" w:rsidRDefault="007134AE" w:rsidP="002C7C17">
      <w:pPr>
        <w:jc w:val="both"/>
        <w:rPr>
          <w:sz w:val="28"/>
          <w:szCs w:val="28"/>
        </w:rPr>
      </w:pPr>
    </w:p>
    <w:p w:rsidR="007134AE" w:rsidRDefault="007134AE" w:rsidP="002C7C17">
      <w:pPr>
        <w:jc w:val="both"/>
      </w:pPr>
      <w:proofErr w:type="gramStart"/>
      <w:r>
        <w:t>n</w:t>
      </w:r>
      <w:proofErr w:type="gramEnd"/>
      <w:r>
        <w:t xml:space="preserve"> = 9,5843755 années</w:t>
      </w:r>
    </w:p>
    <w:p w:rsidR="007134AE" w:rsidRDefault="007134AE" w:rsidP="002C7C17">
      <w:pPr>
        <w:jc w:val="both"/>
      </w:pPr>
    </w:p>
    <w:p w:rsidR="007134AE" w:rsidRDefault="007134AE" w:rsidP="002C7C17">
      <w:pPr>
        <w:jc w:val="both"/>
      </w:pPr>
      <w:r>
        <w:t>Soit 9 ans 7 mois</w:t>
      </w:r>
    </w:p>
    <w:p w:rsidR="007134AE" w:rsidRDefault="007134AE" w:rsidP="002C7C17">
      <w:pPr>
        <w:jc w:val="both"/>
      </w:pPr>
    </w:p>
    <w:p w:rsidR="007134AE" w:rsidRDefault="007134AE" w:rsidP="007134A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8</w:t>
      </w:r>
      <w:r w:rsidRPr="00181B5E">
        <w:rPr>
          <w:b/>
          <w:bCs/>
          <w:u w:val="single"/>
        </w:rPr>
        <w:t> :</w:t>
      </w:r>
    </w:p>
    <w:p w:rsidR="007134AE" w:rsidRDefault="007134AE" w:rsidP="007134AE">
      <w:pPr>
        <w:jc w:val="both"/>
        <w:rPr>
          <w:b/>
          <w:bCs/>
          <w:u w:val="single"/>
        </w:rPr>
      </w:pPr>
    </w:p>
    <w:p w:rsidR="007134AE" w:rsidRDefault="007134AE" w:rsidP="007134AE">
      <w:pPr>
        <w:jc w:val="both"/>
      </w:pPr>
      <w:r>
        <w:t xml:space="preserve">Si i est le taux annuel </w:t>
      </w:r>
    </w:p>
    <w:p w:rsidR="007134AE" w:rsidRDefault="003C3584" w:rsidP="007134AE">
      <w:p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7134AE">
        <w:t xml:space="preserve"> </w:t>
      </w:r>
      <w:proofErr w:type="gramStart"/>
      <w:r w:rsidR="007134AE">
        <w:t>est</w:t>
      </w:r>
      <w:proofErr w:type="gramEnd"/>
      <w:r w:rsidR="007134AE">
        <w:t xml:space="preserve"> le capital placé, alors : </w:t>
      </w:r>
    </w:p>
    <w:p w:rsidR="007134AE" w:rsidRPr="007134AE" w:rsidRDefault="003C3584" w:rsidP="007134A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7134AE" w:rsidRPr="007134AE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(1+i)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 w:rsidR="007134AE" w:rsidRPr="007134AE">
        <w:rPr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3C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</w:p>
    <w:p w:rsidR="007134AE" w:rsidRPr="007134AE" w:rsidRDefault="003C3584" w:rsidP="007134AE">
      <w:p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(1+i)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</m:oMath>
      <w:r w:rsidR="007134AE" w:rsidRPr="007134AE">
        <w:rPr>
          <w:sz w:val="28"/>
          <w:szCs w:val="28"/>
        </w:rPr>
        <w:t xml:space="preserve"> = 3</w:t>
      </w:r>
    </w:p>
    <w:p w:rsidR="007134AE" w:rsidRPr="007134AE" w:rsidRDefault="007134AE" w:rsidP="007134AE">
      <w:pPr>
        <w:jc w:val="both"/>
        <w:rPr>
          <w:sz w:val="28"/>
          <w:szCs w:val="28"/>
        </w:rPr>
      </w:pPr>
      <w:r w:rsidRPr="007134AE">
        <w:rPr>
          <w:sz w:val="28"/>
          <w:szCs w:val="28"/>
        </w:rPr>
        <w:t xml:space="preserve"> i 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1/9</m:t>
            </m:r>
          </m:sup>
        </m:sSup>
      </m:oMath>
      <w:r w:rsidRPr="007134AE">
        <w:rPr>
          <w:sz w:val="28"/>
          <w:szCs w:val="28"/>
        </w:rPr>
        <w:t xml:space="preserve"> - 1 = 0,129830</w:t>
      </w:r>
    </w:p>
    <w:p w:rsidR="007134AE" w:rsidRDefault="007134AE" w:rsidP="007134AE">
      <w:pPr>
        <w:jc w:val="both"/>
      </w:pPr>
      <w:r>
        <w:t>Soit un taux annuel d’</w:t>
      </w:r>
      <w:r w:rsidR="00652326">
        <w:t>environ</w:t>
      </w:r>
      <w:r>
        <w:t xml:space="preserve"> 12,98%</w:t>
      </w:r>
    </w:p>
    <w:p w:rsidR="0053709C" w:rsidRDefault="0053709C" w:rsidP="007134AE">
      <w:pPr>
        <w:jc w:val="both"/>
      </w:pPr>
    </w:p>
    <w:p w:rsidR="00652326" w:rsidRDefault="00652326" w:rsidP="007134AE">
      <w:pPr>
        <w:jc w:val="both"/>
      </w:pPr>
    </w:p>
    <w:p w:rsidR="007134AE" w:rsidRDefault="007134AE" w:rsidP="007134A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9</w:t>
      </w:r>
      <w:r w:rsidRPr="00181B5E">
        <w:rPr>
          <w:b/>
          <w:bCs/>
          <w:u w:val="single"/>
        </w:rPr>
        <w:t> :</w:t>
      </w:r>
      <w:r>
        <w:rPr>
          <w:b/>
          <w:bCs/>
          <w:u w:val="single"/>
        </w:rPr>
        <w:t xml:space="preserve"> </w:t>
      </w:r>
    </w:p>
    <w:p w:rsidR="00ED7121" w:rsidRDefault="007134AE" w:rsidP="000906C5">
      <w:pPr>
        <w:jc w:val="both"/>
      </w:pPr>
      <w:r>
        <w:t xml:space="preserve">   </w:t>
      </w:r>
      <w:r w:rsidR="000906C5">
        <w:t xml:space="preserve"> </w:t>
      </w:r>
    </w:p>
    <w:p w:rsidR="000906C5" w:rsidRDefault="000906C5" w:rsidP="000906C5">
      <w:pPr>
        <w:jc w:val="both"/>
      </w:pPr>
      <w:r>
        <w:t xml:space="preserve">On sait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= i/2    et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0,5</m:t>
            </m:r>
          </m:sup>
        </m:sSup>
      </m:oMath>
      <w:r>
        <w:t xml:space="preserve"> – 1</w:t>
      </w:r>
    </w:p>
    <w:p w:rsidR="000906C5" w:rsidRDefault="000906C5" w:rsidP="000906C5">
      <w:pPr>
        <w:jc w:val="both"/>
      </w:pPr>
    </w:p>
    <w:p w:rsidR="000906C5" w:rsidRDefault="000906C5" w:rsidP="000906C5">
      <w:pPr>
        <w:jc w:val="both"/>
      </w:pPr>
      <w:r>
        <w:t xml:space="preserve">L’égalité s’écrit :  </w:t>
      </w:r>
    </w:p>
    <w:p w:rsidR="000906C5" w:rsidRDefault="000906C5" w:rsidP="000906C5">
      <w:pPr>
        <w:jc w:val="both"/>
      </w:pPr>
      <w:r>
        <w:t xml:space="preserve">   i/2 –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0,5</m:t>
            </m:r>
          </m:sup>
        </m:sSup>
      </m:oMath>
      <w:r>
        <w:t xml:space="preserve"> + 1 = 0,0006</w:t>
      </w:r>
    </w:p>
    <w:p w:rsidR="000906C5" w:rsidRDefault="000906C5" w:rsidP="000906C5">
      <w:pPr>
        <w:jc w:val="both"/>
      </w:pPr>
      <w:r>
        <w:t xml:space="preserve">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0,5</m:t>
            </m:r>
          </m:sup>
        </m:sSup>
      </m:oMath>
      <w:r>
        <w:t xml:space="preserve"> = i/2 + 0,09994</w:t>
      </w:r>
    </w:p>
    <w:p w:rsidR="000906C5" w:rsidRDefault="000906C5" w:rsidP="000906C5">
      <w:pPr>
        <w:jc w:val="both"/>
      </w:pPr>
    </w:p>
    <w:p w:rsidR="000906C5" w:rsidRDefault="000906C5" w:rsidP="000906C5">
      <w:pPr>
        <w:jc w:val="both"/>
      </w:pPr>
      <w:r>
        <w:t xml:space="preserve">Multiplions par 2 et élevons au carré </w:t>
      </w:r>
    </w:p>
    <w:p w:rsidR="000906C5" w:rsidRDefault="003C3584" w:rsidP="000906C5">
      <w:pPr>
        <w:jc w:val="both"/>
      </w:pPr>
      <w:r>
        <w:t xml:space="preserve">   ( 2</w:t>
      </w:r>
      <w:r w:rsidR="000906C5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0,5</m:t>
            </m:r>
          </m:sup>
        </m:sSup>
      </m:oMath>
      <w:r w:rsidR="000906C5">
        <w:t>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906C5">
        <w:t xml:space="preserve">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(i+ 1,9988)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ED7121" w:rsidRDefault="000906C5" w:rsidP="0053709C">
      <w:pPr>
        <w:jc w:val="both"/>
      </w:pPr>
      <w:r>
        <w:t xml:space="preserve">   4i + 4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+ 3,9988i + 3,9952014</w:t>
      </w:r>
    </w:p>
    <w:p w:rsidR="000906C5" w:rsidRDefault="000906C5" w:rsidP="0053709C">
      <w:pPr>
        <w:jc w:val="both"/>
      </w:pPr>
    </w:p>
    <w:p w:rsidR="000906C5" w:rsidRDefault="000906C5" w:rsidP="0053709C">
      <w:pPr>
        <w:jc w:val="both"/>
      </w:pPr>
      <w:r>
        <w:t xml:space="preserve">Ce qui donne : </w:t>
      </w:r>
    </w:p>
    <w:p w:rsidR="000906C5" w:rsidRDefault="003C3584" w:rsidP="0053709C">
      <w:p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906C5">
        <w:t>- 4j + 3,9988i – 0,0047986 = 0</w:t>
      </w:r>
    </w:p>
    <w:p w:rsidR="000906C5" w:rsidRDefault="003C3584" w:rsidP="0053709C">
      <w:pPr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906C5">
        <w:t xml:space="preserve"> - 0,0012i – 0,0047986 = 0</w:t>
      </w:r>
    </w:p>
    <w:p w:rsidR="000906C5" w:rsidRDefault="000906C5" w:rsidP="0053709C">
      <w:pPr>
        <w:jc w:val="both"/>
      </w:pPr>
    </w:p>
    <w:p w:rsidR="000906C5" w:rsidRDefault="000906C5" w:rsidP="000906C5">
      <w:pPr>
        <w:jc w:val="both"/>
      </w:pPr>
      <w:r>
        <w:t>Il y</w:t>
      </w:r>
      <w:r w:rsidR="00E02297">
        <w:t xml:space="preserve"> </w:t>
      </w:r>
      <w:r>
        <w:t>a deux racines de signes contraires, on retient la racine positive : i=0,0699 soit un taux de 7%</w:t>
      </w:r>
    </w:p>
    <w:p w:rsidR="000906C5" w:rsidRDefault="000906C5" w:rsidP="000906C5">
      <w:pPr>
        <w:jc w:val="both"/>
      </w:pPr>
    </w:p>
    <w:p w:rsidR="00195451" w:rsidRDefault="00ED7121" w:rsidP="0019545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10</w:t>
      </w:r>
      <w:r w:rsidRPr="00181B5E">
        <w:rPr>
          <w:b/>
          <w:bCs/>
          <w:u w:val="single"/>
        </w:rPr>
        <w:t> :</w:t>
      </w:r>
    </w:p>
    <w:p w:rsidR="00195451" w:rsidRDefault="00195451" w:rsidP="00195451">
      <w:pPr>
        <w:jc w:val="both"/>
        <w:rPr>
          <w:b/>
          <w:bCs/>
          <w:u w:val="single"/>
        </w:rPr>
      </w:pPr>
    </w:p>
    <w:p w:rsidR="00195451" w:rsidRDefault="00195451" w:rsidP="00195451">
      <w:pPr>
        <w:jc w:val="both"/>
      </w:pPr>
      <w:r>
        <w:t xml:space="preserve">                                                              1+ 9/12</w:t>
      </w:r>
    </w:p>
    <w:p w:rsidR="00195451" w:rsidRDefault="003C3584" w:rsidP="00195451">
      <w:pPr>
        <w:jc w:val="both"/>
      </w:pPr>
      <w:r>
        <w:rPr>
          <w:b/>
          <w:bCs/>
          <w:noProof/>
          <w:u w:val="single"/>
        </w:rPr>
        <w:pict>
          <v:shape id="_x0000_s1078" type="#_x0000_t32" style="position:absolute;left:0;text-align:left;margin-left:251.25pt;margin-top:13.75pt;width:51.15pt;height:1.9pt;flip:y;z-index:251710464" o:connectortype="straight"/>
        </w:pict>
      </w:r>
      <w:r>
        <w:rPr>
          <w:b/>
          <w:bCs/>
          <w:noProof/>
          <w:u w:val="single"/>
        </w:rPr>
        <w:pict>
          <v:shape id="_x0000_s1080" type="#_x0000_t32" style="position:absolute;left:0;text-align:left;margin-left:253.15pt;margin-top:13.75pt;width:0;height:11.7pt;z-index:251712512" o:connectortype="straight"/>
        </w:pict>
      </w:r>
      <w:r>
        <w:rPr>
          <w:b/>
          <w:bCs/>
          <w:noProof/>
          <w:u w:val="single"/>
        </w:rPr>
        <w:pict>
          <v:shape id="_x0000_s1075" type="#_x0000_t32" style="position:absolute;left:0;text-align:left;margin-left:156.05pt;margin-top:-.4pt;width:.05pt;height:26.8pt;flip:y;z-index:251707392" o:connectortype="straight"/>
        </w:pict>
      </w:r>
      <w:r>
        <w:rPr>
          <w:b/>
          <w:bCs/>
          <w:noProof/>
          <w:u w:val="single"/>
        </w:rPr>
        <w:pict>
          <v:shape id="_x0000_s1077" type="#_x0000_t32" style="position:absolute;left:0;text-align:left;margin-left:290.8pt;margin-top:-.4pt;width:0;height:26.8pt;z-index:251709440" o:connectortype="straight"/>
        </w:pict>
      </w:r>
      <w:r>
        <w:rPr>
          <w:b/>
          <w:bCs/>
          <w:noProof/>
          <w:u w:val="single"/>
        </w:rPr>
        <w:pict>
          <v:shape id="_x0000_s1076" type="#_x0000_t32" style="position:absolute;left:0;text-align:left;margin-left:156.05pt;margin-top:-.4pt;width:134.75pt;height:0;z-index:251708416" o:connectortype="straight"/>
        </w:pict>
      </w:r>
      <w:r w:rsidR="00195451">
        <w:t xml:space="preserve">                                                         </w:t>
      </w:r>
      <w:r w:rsidR="00F953C4">
        <w:t xml:space="preserve">                 </w:t>
      </w:r>
      <w:r w:rsidR="00CA1E53">
        <w:t xml:space="preserve">            </w:t>
      </w:r>
      <w:r w:rsidR="00F953C4">
        <w:t xml:space="preserve"> </w:t>
      </w:r>
      <w:r w:rsidR="00195451">
        <w:t>5/12</w:t>
      </w:r>
      <w:r w:rsidR="00F953C4">
        <w:t xml:space="preserve">             1+6/12</w:t>
      </w:r>
    </w:p>
    <w:p w:rsidR="000906C5" w:rsidRPr="00195451" w:rsidRDefault="003C3584" w:rsidP="00195451">
      <w:pPr>
        <w:jc w:val="both"/>
      </w:pPr>
      <w:r>
        <w:rPr>
          <w:b/>
          <w:bCs/>
          <w:noProof/>
          <w:u w:val="single"/>
        </w:rPr>
        <w:pict>
          <v:shape id="_x0000_s1079" type="#_x0000_t32" style="position:absolute;left:0;text-align:left;margin-left:302.4pt;margin-top:.9pt;width:0;height:11.7pt;z-index:251711488" o:connectortype="straight"/>
        </w:pict>
      </w:r>
      <w:r>
        <w:rPr>
          <w:b/>
          <w:bCs/>
          <w:noProof/>
          <w:u w:val="single"/>
        </w:rPr>
        <w:pict>
          <v:shape id="_x0000_s1082" type="#_x0000_t32" style="position:absolute;left:0;text-align:left;margin-left:308.4pt;margin-top:2.6pt;width:0;height:11.7pt;z-index:251714560" o:connectortype="straight"/>
        </w:pict>
      </w:r>
      <w:r>
        <w:rPr>
          <w:b/>
          <w:bCs/>
          <w:noProof/>
          <w:u w:val="single"/>
        </w:rPr>
        <w:pict>
          <v:shape id="_x0000_s1069" type="#_x0000_t32" style="position:absolute;left:0;text-align:left;margin-left:360.3pt;margin-top:.9pt;width:0;height:13.4pt;z-index:251701248" o:connectortype="straight"/>
        </w:pict>
      </w:r>
      <w:r>
        <w:rPr>
          <w:b/>
          <w:bCs/>
          <w:noProof/>
          <w:u w:val="single"/>
        </w:rPr>
        <w:pict>
          <v:shape id="_x0000_s1081" type="#_x0000_t32" style="position:absolute;left:0;text-align:left;margin-left:308.4pt;margin-top:.9pt;width:51.9pt;height:0;z-index:251713536" o:connectortype="straight"/>
        </w:pict>
      </w:r>
      <w:r>
        <w:rPr>
          <w:b/>
          <w:bCs/>
          <w:noProof/>
          <w:u w:val="single"/>
        </w:rPr>
        <w:pict>
          <v:shape id="_x0000_s1083" type="#_x0000_t32" style="position:absolute;left:0;text-align:left;margin-left:269.65pt;margin-top:24.9pt;width:0;height:11.7pt;z-index:251715584" o:connectortype="straight"/>
        </w:pict>
      </w:r>
    </w:p>
    <w:p w:rsidR="000906C5" w:rsidRDefault="00195451" w:rsidP="000906C5">
      <w:pPr>
        <w:jc w:val="both"/>
      </w:pPr>
      <w:r>
        <w:t xml:space="preserve">   </w:t>
      </w:r>
      <w:r w:rsidR="000906C5">
        <w:t xml:space="preserve">        </w:t>
      </w:r>
      <w:r>
        <w:t xml:space="preserve">                    </w:t>
      </w:r>
      <w:r w:rsidR="000906C5">
        <w:t xml:space="preserve">       </w:t>
      </w:r>
      <w:r>
        <w:t xml:space="preserve">    </w:t>
      </w:r>
      <w:r w:rsidR="00CA1E53">
        <w:t xml:space="preserve">    </w:t>
      </w:r>
      <w:r w:rsidR="000906C5">
        <w:t xml:space="preserve"> 10 200     </w:t>
      </w:r>
      <w:r>
        <w:t xml:space="preserve">               </w:t>
      </w:r>
      <w:r w:rsidR="00CA1E53">
        <w:t xml:space="preserve">     </w:t>
      </w:r>
      <w:r>
        <w:t xml:space="preserve"> 15 000      C ?</w:t>
      </w:r>
      <w:r w:rsidR="00F953C4">
        <w:t xml:space="preserve">        22 500</w:t>
      </w:r>
      <w:r>
        <w:t xml:space="preserve">       </w:t>
      </w:r>
    </w:p>
    <w:p w:rsidR="000906C5" w:rsidRPr="00830FA8" w:rsidRDefault="003C3584" w:rsidP="000906C5">
      <w:pPr>
        <w:jc w:val="both"/>
      </w:pPr>
      <w:r>
        <w:rPr>
          <w:b/>
          <w:bCs/>
          <w:noProof/>
          <w:u w:val="single"/>
        </w:rPr>
        <w:pict>
          <v:shape id="_x0000_s1141" type="#_x0000_t32" style="position:absolute;left:0;text-align:left;margin-left:413.9pt;margin-top:10.2pt;width:5pt;height:0;z-index:251753472" o:connectortype="straigh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066" type="#_x0000_t32" style="position:absolute;left:0;text-align:left;margin-left:21.5pt;margin-top:10.2pt;width:397.4pt;height:0;z-index:251698176" o:connectortype="straight"/>
        </w:pict>
      </w:r>
      <w:r>
        <w:rPr>
          <w:b/>
          <w:bCs/>
          <w:noProof/>
          <w:u w:val="single"/>
        </w:rPr>
        <w:pict>
          <v:shape id="_x0000_s1073" type="#_x0000_t32" style="position:absolute;left:0;text-align:left;margin-left:406.35pt;margin-top:4.9pt;width:0;height:13.4pt;z-index:251705344" o:connectortype="straight"/>
        </w:pict>
      </w:r>
      <w:r>
        <w:rPr>
          <w:b/>
          <w:bCs/>
          <w:noProof/>
          <w:u w:val="single"/>
        </w:rPr>
        <w:pict>
          <v:shape id="_x0000_s1074" type="#_x0000_t32" style="position:absolute;left:0;text-align:left;margin-left:360.3pt;margin-top:3.2pt;width:0;height:13.4pt;z-index:251706368" o:connectortype="straight"/>
        </w:pict>
      </w:r>
      <w:r>
        <w:rPr>
          <w:noProof/>
        </w:rPr>
        <w:pict>
          <v:shape id="_x0000_s1072" type="#_x0000_t32" style="position:absolute;left:0;text-align:left;margin-left:308.4pt;margin-top:3.2pt;width:0;height:13.4pt;z-index:251704320" o:connectortype="straight"/>
        </w:pict>
      </w:r>
      <w:r>
        <w:rPr>
          <w:b/>
          <w:bCs/>
          <w:noProof/>
          <w:u w:val="single"/>
        </w:rPr>
        <w:pict>
          <v:shape id="_x0000_s1070" type="#_x0000_t32" style="position:absolute;left:0;text-align:left;margin-left:202.9pt;margin-top:4.6pt;width:0;height:13.4pt;z-index:251702272" o:connectortype="straight"/>
        </w:pict>
      </w:r>
      <w:r>
        <w:rPr>
          <w:b/>
          <w:bCs/>
          <w:noProof/>
          <w:u w:val="single"/>
        </w:rPr>
        <w:pict>
          <v:shape id="_x0000_s1071" type="#_x0000_t32" style="position:absolute;left:0;text-align:left;margin-left:156.05pt;margin-top:4.6pt;width:.05pt;height:13.4pt;z-index:251703296" o:connectortype="straight"/>
        </w:pict>
      </w:r>
      <w:r>
        <w:rPr>
          <w:b/>
          <w:bCs/>
          <w:noProof/>
          <w:u w:val="single"/>
        </w:rPr>
        <w:pict>
          <v:shape id="_x0000_s1067" type="#_x0000_t32" style="position:absolute;left:0;text-align:left;margin-left:110.8pt;margin-top:4.6pt;width:.05pt;height:13.4pt;z-index:251699200" o:connectortype="straight"/>
        </w:pict>
      </w:r>
      <w:r>
        <w:rPr>
          <w:b/>
          <w:bCs/>
          <w:noProof/>
          <w:u w:val="single"/>
        </w:rPr>
        <w:pict>
          <v:shape id="_x0000_s1068" type="#_x0000_t32" style="position:absolute;left:0;text-align:left;margin-left:68.15pt;margin-top:4.6pt;width:0;height:13.4pt;z-index:251700224" o:connectortype="straight"/>
        </w:pict>
      </w:r>
      <w:r w:rsidR="000906C5">
        <w:rPr>
          <w:b/>
          <w:bCs/>
        </w:rPr>
        <w:t xml:space="preserve">                                                                </w:t>
      </w:r>
      <w:r w:rsidR="00195451">
        <w:rPr>
          <w:b/>
          <w:bCs/>
        </w:rPr>
        <w:t xml:space="preserve">                              </w:t>
      </w:r>
      <w:r w:rsidR="000906C5">
        <w:rPr>
          <w:b/>
          <w:bCs/>
        </w:rPr>
        <w:t xml:space="preserve">     </w:t>
      </w:r>
      <w:r w:rsidR="00195451">
        <w:rPr>
          <w:b/>
          <w:bCs/>
        </w:rPr>
        <w:t xml:space="preserve">                                  </w:t>
      </w:r>
      <w:r w:rsidR="00324B7F">
        <w:rPr>
          <w:b/>
          <w:bCs/>
        </w:rPr>
        <w:t xml:space="preserve">  </w:t>
      </w:r>
      <w:r w:rsidR="00CA1E53">
        <w:rPr>
          <w:b/>
          <w:bCs/>
        </w:rPr>
        <w:t xml:space="preserve">     </w:t>
      </w:r>
      <w:r w:rsidR="00195451">
        <w:rPr>
          <w:b/>
          <w:bCs/>
        </w:rPr>
        <w:t>10,5%</w:t>
      </w:r>
      <w:r w:rsidR="000906C5">
        <w:rPr>
          <w:b/>
          <w:bCs/>
        </w:rPr>
        <w:t xml:space="preserve">                                   </w:t>
      </w:r>
    </w:p>
    <w:p w:rsidR="000906C5" w:rsidRDefault="000906C5" w:rsidP="000906C5">
      <w:r>
        <w:t xml:space="preserve">                </w:t>
      </w:r>
    </w:p>
    <w:p w:rsidR="000906C5" w:rsidRPr="00195451" w:rsidRDefault="000906C5" w:rsidP="00195451">
      <w:r>
        <w:t xml:space="preserve">          </w:t>
      </w:r>
      <w:r w:rsidR="00195451">
        <w:t xml:space="preserve">            0            1         1+3/12        2                2+7/12      </w:t>
      </w:r>
      <w:r w:rsidR="00195451">
        <w:rPr>
          <w:b/>
          <w:bCs/>
        </w:rPr>
        <w:t xml:space="preserve">3            </w:t>
      </w:r>
      <w:r w:rsidR="00195451">
        <w:t xml:space="preserve">4+6/12        5 </w:t>
      </w:r>
    </w:p>
    <w:p w:rsidR="00F953C4" w:rsidRDefault="003C3584" w:rsidP="00F953C4">
      <w:pPr>
        <w:jc w:val="both"/>
      </w:pPr>
      <w:r>
        <w:rPr>
          <w:noProof/>
        </w:rPr>
        <w:pict>
          <v:shape id="_x0000_s1084" type="#_x0000_t32" style="position:absolute;left:0;text-align:left;margin-left:308.4pt;margin-top:-.3pt;width:0;height:7.55pt;z-index:251716608" o:connectortype="straight">
            <v:stroke endarrow="block"/>
          </v:shape>
        </w:pict>
      </w:r>
      <w:r w:rsidR="00F953C4">
        <w:t xml:space="preserve">                                                                                    </w:t>
      </w:r>
    </w:p>
    <w:p w:rsidR="000906C5" w:rsidRPr="00F953C4" w:rsidRDefault="00F953C4" w:rsidP="00F953C4">
      <w:pPr>
        <w:jc w:val="both"/>
        <w:rPr>
          <w:b/>
          <w:bCs/>
        </w:rPr>
      </w:pPr>
      <w:r>
        <w:t xml:space="preserve">                                                                              </w:t>
      </w:r>
      <w:r w:rsidR="00CA1E53">
        <w:t xml:space="preserve">       </w:t>
      </w:r>
      <w:r>
        <w:rPr>
          <w:b/>
          <w:bCs/>
        </w:rPr>
        <w:t>Date d’équivalence</w:t>
      </w:r>
    </w:p>
    <w:p w:rsidR="00CA1E53" w:rsidRDefault="00CA1E53" w:rsidP="00ED7121">
      <w:pPr>
        <w:jc w:val="both"/>
      </w:pPr>
    </w:p>
    <w:p w:rsidR="000906C5" w:rsidRDefault="00F953C4" w:rsidP="00ED7121">
      <w:pPr>
        <w:jc w:val="both"/>
      </w:pPr>
      <w:r>
        <w:t>La date d’équivalence peut être placée à n’importe quelle époque.</w:t>
      </w:r>
    </w:p>
    <w:p w:rsidR="00F953C4" w:rsidRDefault="00F953C4" w:rsidP="00ED7121">
      <w:pPr>
        <w:jc w:val="both"/>
      </w:pPr>
      <w:r>
        <w:t>Prenons l’année 3 comme date d’équivalence, ce qui simplifie les calculs.</w:t>
      </w:r>
    </w:p>
    <w:p w:rsidR="00F953C4" w:rsidRDefault="00F953C4" w:rsidP="00ED7121">
      <w:pPr>
        <w:jc w:val="both"/>
      </w:pPr>
      <w:r>
        <w:t xml:space="preserve">Si </w:t>
      </w:r>
      <w:proofErr w:type="spellStart"/>
      <w:r>
        <w:t>C est</w:t>
      </w:r>
      <w:proofErr w:type="spellEnd"/>
      <w:r>
        <w:t xml:space="preserve"> la valeur du capital unique alors : </w:t>
      </w: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  <w:r>
        <w:t xml:space="preserve">C = 10200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(1,105)</m:t>
            </m:r>
          </m:e>
          <m:sup>
            <m:r>
              <w:rPr>
                <w:rFonts w:ascii="Cambria Math" w:hAnsi="Cambria Math"/>
              </w:rPr>
              <m:t>1+9/12</m:t>
            </m:r>
          </m:sup>
        </m:sSup>
      </m:oMath>
      <w:r>
        <w:t xml:space="preserve"> + 15 000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(1,105)</m:t>
            </m:r>
          </m:e>
          <m:sup>
            <m:r>
              <w:rPr>
                <w:rFonts w:ascii="Cambria Math" w:hAnsi="Cambria Math"/>
              </w:rPr>
              <m:t>5/12</m:t>
            </m:r>
          </m:sup>
        </m:sSup>
      </m:oMath>
      <w:r>
        <w:t xml:space="preserve"> + 22 500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(1,105)</m:t>
            </m:r>
          </m:e>
          <m:sup>
            <m:r>
              <w:rPr>
                <w:rFonts w:ascii="Cambria Math" w:hAnsi="Cambria Math"/>
              </w:rPr>
              <m:t>-(1+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12</m:t>
                </m:r>
              </m:den>
            </m:f>
            <m:r>
              <w:rPr>
                <w:rFonts w:ascii="Cambria Math" w:hAnsi="Cambria Math"/>
              </w:rPr>
              <m:t>)</m:t>
            </m:r>
          </m:sup>
        </m:sSup>
      </m:oMath>
    </w:p>
    <w:p w:rsidR="00F953C4" w:rsidRDefault="00F953C4" w:rsidP="00ED7121">
      <w:pPr>
        <w:jc w:val="both"/>
      </w:pPr>
      <w:r>
        <w:t>C= 12 147,43 + 15 637,20 + 19 370,42</w:t>
      </w:r>
    </w:p>
    <w:p w:rsidR="00F953C4" w:rsidRDefault="00F953C4" w:rsidP="00ED7121">
      <w:pPr>
        <w:jc w:val="both"/>
      </w:pPr>
      <w:r>
        <w:t>C= 47 155,05</w:t>
      </w: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  <w:r>
        <w:t xml:space="preserve">La valeur de l’effet unique est de 47 155,05 </w:t>
      </w:r>
      <w:proofErr w:type="spellStart"/>
      <w:r>
        <w:t>dh</w:t>
      </w:r>
      <w:proofErr w:type="spellEnd"/>
      <w:r>
        <w:t>.</w:t>
      </w: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ED7121">
      <w:pPr>
        <w:jc w:val="both"/>
      </w:pPr>
    </w:p>
    <w:p w:rsidR="00F953C4" w:rsidRDefault="00F953C4" w:rsidP="00F953C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11 </w:t>
      </w:r>
      <w:r w:rsidRPr="00181B5E">
        <w:rPr>
          <w:b/>
          <w:bCs/>
          <w:u w:val="single"/>
        </w:rPr>
        <w:t>:</w:t>
      </w:r>
    </w:p>
    <w:p w:rsidR="00F953C4" w:rsidRDefault="00F953C4" w:rsidP="00F953C4">
      <w:pPr>
        <w:jc w:val="both"/>
        <w:rPr>
          <w:b/>
          <w:bCs/>
          <w:u w:val="single"/>
        </w:rPr>
      </w:pPr>
    </w:p>
    <w:p w:rsidR="00F953C4" w:rsidRDefault="003C3584" w:rsidP="00F953C4">
      <w:pPr>
        <w:jc w:val="both"/>
      </w:pPr>
      <w:r>
        <w:rPr>
          <w:b/>
          <w:bCs/>
          <w:noProof/>
          <w:u w:val="single"/>
        </w:rPr>
        <w:pict>
          <v:shape id="_x0000_s1112" type="#_x0000_t32" style="position:absolute;left:0;text-align:left;margin-left:68.2pt;margin-top:13.45pt;width:0;height:15.05pt;flip:y;z-index:251727872" o:connectortype="straight"/>
        </w:pict>
      </w:r>
      <w:r>
        <w:rPr>
          <w:b/>
          <w:bCs/>
          <w:noProof/>
          <w:u w:val="single"/>
        </w:rPr>
        <w:pict>
          <v:shape id="_x0000_s1113" type="#_x0000_t32" style="position:absolute;left:0;text-align:left;margin-left:68.15pt;margin-top:13.4pt;width:222.65pt;height:.05pt;z-index:251728896" o:connectortype="straight"/>
        </w:pict>
      </w:r>
      <w:r w:rsidR="00F953C4">
        <w:t xml:space="preserve">                        </w:t>
      </w:r>
      <w:r w:rsidR="00455B31">
        <w:t xml:space="preserve">                           4ans</w:t>
      </w:r>
    </w:p>
    <w:p w:rsidR="00F953C4" w:rsidRDefault="003C3584" w:rsidP="00F953C4">
      <w:pPr>
        <w:jc w:val="both"/>
      </w:pPr>
      <w:r>
        <w:rPr>
          <w:b/>
          <w:bCs/>
          <w:noProof/>
          <w:u w:val="single"/>
        </w:rPr>
        <w:pict>
          <v:shape id="_x0000_s1114" type="#_x0000_t32" style="position:absolute;left:0;text-align:left;margin-left:290.8pt;margin-top:-.4pt;width:0;height:26.8pt;z-index:251729920" o:connectortype="straight"/>
        </w:pict>
      </w:r>
      <w:r w:rsidR="00F953C4">
        <w:t xml:space="preserve">                   </w:t>
      </w:r>
      <w:r w:rsidR="00455B31">
        <w:t xml:space="preserve">                       3ans</w:t>
      </w:r>
      <w:r w:rsidR="00F953C4">
        <w:t xml:space="preserve">                                     </w:t>
      </w:r>
    </w:p>
    <w:p w:rsidR="00F953C4" w:rsidRPr="00195451" w:rsidRDefault="003C3584" w:rsidP="00F953C4">
      <w:pPr>
        <w:jc w:val="both"/>
      </w:pPr>
      <w:r>
        <w:rPr>
          <w:b/>
          <w:bCs/>
          <w:noProof/>
          <w:u w:val="single"/>
        </w:rPr>
        <w:pict>
          <v:shape id="_x0000_s1117" type="#_x0000_t32" style="position:absolute;left:0;text-align:left;margin-left:68.15pt;margin-top:2.95pt;width:0;height:11.7pt;z-index:251732992" o:connectortype="straight"/>
        </w:pict>
      </w:r>
      <w:r>
        <w:rPr>
          <w:b/>
          <w:bCs/>
          <w:noProof/>
          <w:u w:val="single"/>
        </w:rPr>
        <w:pict>
          <v:shape id="_x0000_s1115" type="#_x0000_t32" style="position:absolute;left:0;text-align:left;margin-left:68.15pt;margin-top:2.95pt;width:164.05pt;height:0;z-index:251730944" o:connectortype="straight"/>
        </w:pict>
      </w:r>
      <w:r>
        <w:rPr>
          <w:b/>
          <w:bCs/>
          <w:noProof/>
          <w:u w:val="single"/>
        </w:rPr>
        <w:pict>
          <v:shape id="_x0000_s1116" type="#_x0000_t32" style="position:absolute;left:0;text-align:left;margin-left:232.2pt;margin-top:2.9pt;width:0;height:11.7pt;z-index:251731968" o:connectortype="straight"/>
        </w:pict>
      </w:r>
    </w:p>
    <w:p w:rsidR="00F953C4" w:rsidRDefault="00F953C4" w:rsidP="00F953C4">
      <w:pPr>
        <w:jc w:val="both"/>
      </w:pPr>
      <w:r>
        <w:t xml:space="preserve">                                          </w:t>
      </w:r>
      <w:r w:rsidR="00C07F50">
        <w:t xml:space="preserve">                       </w:t>
      </w:r>
      <w:r>
        <w:t xml:space="preserve">     </w:t>
      </w:r>
      <w:r w:rsidR="00C07F50">
        <w:t xml:space="preserve">  </w:t>
      </w:r>
      <w:r w:rsidR="00455B31">
        <w:t xml:space="preserve"> 7500        </w:t>
      </w:r>
      <w:r>
        <w:t xml:space="preserve"> 10 200       </w:t>
      </w:r>
    </w:p>
    <w:p w:rsidR="00F953C4" w:rsidRPr="00830FA8" w:rsidRDefault="003C3584" w:rsidP="00455B31">
      <w:pPr>
        <w:jc w:val="both"/>
      </w:pPr>
      <w:r>
        <w:rPr>
          <w:b/>
          <w:bCs/>
          <w:noProof/>
          <w:u w:val="single"/>
        </w:rPr>
        <w:pict>
          <v:shape id="_x0000_s1122" type="#_x0000_t32" style="position:absolute;left:0;text-align:left;margin-left:367.85pt;margin-top:10.2pt;width:30.95pt;height:0;z-index:251734016" o:connectortype="straigh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103" type="#_x0000_t32" style="position:absolute;left:0;text-align:left;margin-left:21.5pt;margin-top:10.2pt;width:346.35pt;height:0;z-index:251718656" o:connectortype="straight"/>
        </w:pict>
      </w:r>
      <w:r>
        <w:rPr>
          <w:b/>
          <w:bCs/>
          <w:noProof/>
          <w:u w:val="single"/>
        </w:rPr>
        <w:pict>
          <v:shape id="_x0000_s1110" type="#_x0000_t32" style="position:absolute;left:0;text-align:left;margin-left:328.5pt;margin-top:2.1pt;width:0;height:13.4pt;z-index:251725824" o:connectortype="straight"/>
        </w:pict>
      </w:r>
      <w:r>
        <w:rPr>
          <w:b/>
          <w:bCs/>
          <w:noProof/>
          <w:u w:val="single"/>
        </w:rPr>
        <w:pict>
          <v:shape id="_x0000_s1111" type="#_x0000_t32" style="position:absolute;left:0;text-align:left;margin-left:284.15pt;margin-top:2.4pt;width:0;height:13.4pt;z-index:251726848" o:connectortype="straight"/>
        </w:pict>
      </w:r>
      <w:r>
        <w:rPr>
          <w:noProof/>
        </w:rPr>
        <w:pict>
          <v:shape id="_x0000_s1109" type="#_x0000_t32" style="position:absolute;left:0;text-align:left;margin-left:232.2pt;margin-top:4.9pt;width:0;height:13.4pt;z-index:251724800" o:connectortype="straight"/>
        </w:pict>
      </w:r>
      <w:r>
        <w:rPr>
          <w:b/>
          <w:bCs/>
          <w:noProof/>
          <w:u w:val="single"/>
        </w:rPr>
        <w:pict>
          <v:shape id="_x0000_s1108" type="#_x0000_t32" style="position:absolute;left:0;text-align:left;margin-left:156.05pt;margin-top:4.6pt;width:.05pt;height:13.4pt;z-index:251723776" o:connectortype="straight"/>
        </w:pict>
      </w:r>
      <w:r>
        <w:rPr>
          <w:b/>
          <w:bCs/>
          <w:noProof/>
          <w:u w:val="single"/>
        </w:rPr>
        <w:pict>
          <v:shape id="_x0000_s1104" type="#_x0000_t32" style="position:absolute;left:0;text-align:left;margin-left:110.8pt;margin-top:4.6pt;width:.05pt;height:13.4pt;z-index:251719680" o:connectortype="straight"/>
        </w:pict>
      </w:r>
      <w:r>
        <w:rPr>
          <w:b/>
          <w:bCs/>
          <w:noProof/>
          <w:u w:val="single"/>
        </w:rPr>
        <w:pict>
          <v:shape id="_x0000_s1105" type="#_x0000_t32" style="position:absolute;left:0;text-align:left;margin-left:68.15pt;margin-top:4.6pt;width:0;height:13.4pt;z-index:251720704" o:connectortype="straight"/>
        </w:pict>
      </w:r>
      <w:r w:rsidR="00F953C4">
        <w:rPr>
          <w:b/>
          <w:bCs/>
        </w:rPr>
        <w:t xml:space="preserve">                                                                        </w:t>
      </w:r>
      <w:r w:rsidR="00455B31">
        <w:rPr>
          <w:b/>
          <w:bCs/>
        </w:rPr>
        <w:t xml:space="preserve">           </w:t>
      </w:r>
      <w:r w:rsidR="00F953C4">
        <w:rPr>
          <w:b/>
          <w:bCs/>
        </w:rPr>
        <w:t xml:space="preserve">           </w:t>
      </w:r>
      <w:r w:rsidR="00455B31">
        <w:rPr>
          <w:b/>
          <w:bCs/>
        </w:rPr>
        <w:t xml:space="preserve">                          </w:t>
      </w:r>
      <w:r w:rsidR="00C07F50">
        <w:rPr>
          <w:b/>
          <w:bCs/>
        </w:rPr>
        <w:t xml:space="preserve">               </w:t>
      </w:r>
      <w:r w:rsidR="00F953C4">
        <w:rPr>
          <w:b/>
          <w:bCs/>
        </w:rPr>
        <w:t xml:space="preserve">10%                                   </w:t>
      </w:r>
    </w:p>
    <w:p w:rsidR="00F953C4" w:rsidRDefault="003C3584" w:rsidP="00F953C4">
      <w:r>
        <w:rPr>
          <w:b/>
          <w:bCs/>
          <w:noProof/>
          <w:u w:val="single"/>
        </w:rPr>
        <w:pict>
          <v:shape id="_x0000_s1127" type="#_x0000_t32" style="position:absolute;margin-left:38.85pt;margin-top:4.2pt;width:24.35pt;height:0;z-index:251739136" o:connectortype="straight"/>
        </w:pict>
      </w:r>
      <w:r>
        <w:rPr>
          <w:b/>
          <w:bCs/>
          <w:noProof/>
          <w:u w:val="single"/>
        </w:rPr>
        <w:pict>
          <v:shape id="_x0000_s1126" type="#_x0000_t32" style="position:absolute;margin-left:38.8pt;margin-top:4.5pt;width:.05pt;height:30.55pt;z-index:251738112" o:connectortype="straight"/>
        </w:pict>
      </w:r>
      <w:r w:rsidR="00F953C4">
        <w:t xml:space="preserve">                </w:t>
      </w:r>
    </w:p>
    <w:p w:rsidR="00F953C4" w:rsidRPr="00195451" w:rsidRDefault="00F953C4" w:rsidP="00455B31">
      <w:r>
        <w:t xml:space="preserve">                      0            1           </w:t>
      </w:r>
      <w:r w:rsidR="00455B31">
        <w:t xml:space="preserve">  </w:t>
      </w:r>
      <w:r>
        <w:t xml:space="preserve"> </w:t>
      </w:r>
      <w:r w:rsidR="00455B31">
        <w:t>2</w:t>
      </w:r>
      <w:r>
        <w:t xml:space="preserve">      </w:t>
      </w:r>
      <w:r w:rsidR="00455B31">
        <w:t xml:space="preserve">                </w:t>
      </w:r>
      <w:r>
        <w:rPr>
          <w:b/>
          <w:bCs/>
        </w:rPr>
        <w:t xml:space="preserve">3              </w:t>
      </w:r>
      <w:r w:rsidR="00455B31">
        <w:rPr>
          <w:b/>
          <w:bCs/>
        </w:rPr>
        <w:t xml:space="preserve">  </w:t>
      </w:r>
      <w:r>
        <w:t xml:space="preserve">4         </w:t>
      </w:r>
      <w:r w:rsidR="00455B31">
        <w:t xml:space="preserve">    </w:t>
      </w:r>
      <w:r>
        <w:t xml:space="preserve">5 </w:t>
      </w:r>
    </w:p>
    <w:p w:rsidR="00F953C4" w:rsidRDefault="003C3584" w:rsidP="00F953C4">
      <w:pPr>
        <w:jc w:val="both"/>
      </w:pPr>
      <w:r>
        <w:rPr>
          <w:noProof/>
        </w:rPr>
        <w:pict>
          <v:shape id="_x0000_s1128" type="#_x0000_t32" style="position:absolute;left:0;text-align:left;margin-left:38.8pt;margin-top:7.45pt;width:0;height:4.7pt;z-index:251740160" o:connectortype="straight">
            <v:stroke endarrow="block"/>
          </v:shape>
        </w:pict>
      </w:r>
      <w:r w:rsidR="00F953C4">
        <w:t xml:space="preserve">                                                                                    </w:t>
      </w:r>
    </w:p>
    <w:p w:rsidR="00F953C4" w:rsidRPr="00830FA8" w:rsidRDefault="00455B31" w:rsidP="00F953C4">
      <w:pPr>
        <w:jc w:val="both"/>
      </w:pPr>
      <w:r>
        <w:t xml:space="preserve">         Date d’équivalence</w:t>
      </w:r>
      <w:r w:rsidR="00F953C4">
        <w:t xml:space="preserve">        </w:t>
      </w:r>
    </w:p>
    <w:p w:rsidR="00F953C4" w:rsidRDefault="003C3584" w:rsidP="00F953C4">
      <w:r>
        <w:rPr>
          <w:noProof/>
        </w:rPr>
        <w:pict>
          <v:shape id="_x0000_s1123" type="#_x0000_t32" style="position:absolute;margin-left:68.2pt;margin-top:5.5pt;width:0;height:15.05pt;z-index:251735040" o:connectortype="straight"/>
        </w:pict>
      </w:r>
      <w:r w:rsidR="00F953C4">
        <w:t xml:space="preserve">                </w:t>
      </w:r>
      <w:r w:rsidR="00455B31">
        <w:t xml:space="preserve">                                                                 15 615,62 </w:t>
      </w:r>
      <w:proofErr w:type="spellStart"/>
      <w:r w:rsidR="00455B31">
        <w:t>dh</w:t>
      </w:r>
      <w:proofErr w:type="spellEnd"/>
      <w:r w:rsidR="00455B31">
        <w:t xml:space="preserve"> dans n années ?</w:t>
      </w:r>
    </w:p>
    <w:p w:rsidR="00F953C4" w:rsidRDefault="003C3584" w:rsidP="00ED7121">
      <w:pPr>
        <w:jc w:val="both"/>
      </w:pPr>
      <w:r>
        <w:rPr>
          <w:noProof/>
        </w:rPr>
        <w:pict>
          <v:shape id="_x0000_s1125" type="#_x0000_t32" style="position:absolute;left:0;text-align:left;margin-left:385.45pt;margin-top:6.75pt;width:24.25pt;height:0;z-index:251737088" o:connectortype="straight">
            <v:stroke endarrow="block"/>
          </v:shape>
        </w:pict>
      </w:r>
      <w:r>
        <w:rPr>
          <w:noProof/>
        </w:rPr>
        <w:pict>
          <v:shape id="_x0000_s1124" type="#_x0000_t32" style="position:absolute;left:0;text-align:left;margin-left:68.2pt;margin-top:6.75pt;width:317.25pt;height:0;z-index:251736064" o:connectortype="straight"/>
        </w:pict>
      </w:r>
    </w:p>
    <w:p w:rsidR="00F953C4" w:rsidRDefault="00F953C4" w:rsidP="00ED7121">
      <w:pPr>
        <w:jc w:val="both"/>
      </w:pPr>
    </w:p>
    <w:p w:rsidR="00F953C4" w:rsidRPr="00F953C4" w:rsidRDefault="00F953C4" w:rsidP="00ED7121">
      <w:pPr>
        <w:jc w:val="both"/>
      </w:pPr>
    </w:p>
    <w:p w:rsidR="000906C5" w:rsidRDefault="00455B31" w:rsidP="00ED7121">
      <w:pPr>
        <w:jc w:val="both"/>
      </w:pPr>
      <w:r>
        <w:t>Si n est l’échéance du paiement unique et si l’époque 0 est choisie comme date d’équivalence alors :</w:t>
      </w:r>
    </w:p>
    <w:p w:rsidR="005D1B45" w:rsidRDefault="00D54806" w:rsidP="00ED7121">
      <w:pPr>
        <w:jc w:val="both"/>
      </w:pPr>
      <w:r>
        <w:t xml:space="preserve">       </w:t>
      </w:r>
    </w:p>
    <w:p w:rsidR="00455B31" w:rsidRDefault="005D1B45" w:rsidP="00ED7121">
      <w:pPr>
        <w:jc w:val="both"/>
      </w:pPr>
      <w:r>
        <w:t xml:space="preserve">       </w:t>
      </w:r>
      <w:r w:rsidR="00D54806">
        <w:t xml:space="preserve">  15</w:t>
      </w:r>
      <w:r w:rsidR="00455B31">
        <w:t xml:space="preserve"> 615,62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(1,10)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 w:rsidR="00455B31">
        <w:t xml:space="preserve"> = 7 500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(1,10)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 w:rsidR="00D54806">
        <w:t xml:space="preserve"> + 10 200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(1,10)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</w:p>
    <w:p w:rsidR="00D54806" w:rsidRDefault="00D54806" w:rsidP="00ED7121">
      <w:pPr>
        <w:jc w:val="both"/>
      </w:pPr>
      <w:r>
        <w:t xml:space="preserve">         15 615,62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(1,10)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>
        <w:t xml:space="preserve"> =  5 634,86 + 6 966,74</w:t>
      </w:r>
    </w:p>
    <w:p w:rsidR="00D54806" w:rsidRDefault="00D54806" w:rsidP="00D54806">
      <w:pPr>
        <w:jc w:val="both"/>
      </w:pPr>
      <w:r>
        <w:t xml:space="preserve">                     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(1,10)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12 601,6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15 615,62</m:t>
            </m:r>
          </m:den>
        </m:f>
      </m:oMath>
      <w:r>
        <w:t xml:space="preserve"> = 0,806 987</w:t>
      </w:r>
    </w:p>
    <w:p w:rsidR="00D54806" w:rsidRDefault="00D54806" w:rsidP="00D54806">
      <w:pPr>
        <w:jc w:val="both"/>
      </w:pPr>
    </w:p>
    <w:p w:rsidR="00D54806" w:rsidRDefault="00D54806" w:rsidP="00D54806">
      <w:pPr>
        <w:jc w:val="both"/>
      </w:pPr>
      <w:r>
        <w:t xml:space="preserve">Par les logarithmes : </w:t>
      </w:r>
    </w:p>
    <w:p w:rsidR="00D54806" w:rsidRDefault="00D54806" w:rsidP="00D54806">
      <w:pPr>
        <w:jc w:val="both"/>
      </w:pPr>
    </w:p>
    <w:p w:rsidR="00D54806" w:rsidRDefault="00D54806" w:rsidP="00D54806">
      <w:pPr>
        <w:jc w:val="both"/>
        <w:rPr>
          <w:sz w:val="28"/>
          <w:szCs w:val="28"/>
        </w:rPr>
      </w:pPr>
      <w:r>
        <w:t xml:space="preserve"> n=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Log 0,806987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Log (1,10)</m:t>
            </m:r>
          </m:den>
        </m:f>
      </m:oMath>
    </w:p>
    <w:p w:rsidR="00D54806" w:rsidRDefault="00D54806" w:rsidP="00D54806">
      <w:pPr>
        <w:jc w:val="both"/>
      </w:pPr>
    </w:p>
    <w:p w:rsidR="00D54806" w:rsidRDefault="00D54806" w:rsidP="00D54806">
      <w:pPr>
        <w:jc w:val="both"/>
      </w:pPr>
      <w:proofErr w:type="gramStart"/>
      <w:r w:rsidRPr="00D54806">
        <w:t>n</w:t>
      </w:r>
      <w:proofErr w:type="gramEnd"/>
      <w:r w:rsidRPr="00D54806">
        <w:t>= 2,249 999 années soit 2,5 années.</w:t>
      </w:r>
    </w:p>
    <w:p w:rsidR="00D54806" w:rsidRDefault="00D54806" w:rsidP="00D54806">
      <w:pPr>
        <w:jc w:val="both"/>
      </w:pPr>
    </w:p>
    <w:p w:rsidR="00D54806" w:rsidRDefault="00D54806" w:rsidP="00D54806">
      <w:pPr>
        <w:jc w:val="both"/>
      </w:pPr>
    </w:p>
    <w:p w:rsidR="00D54806" w:rsidRDefault="00D54806" w:rsidP="00D5480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12 </w:t>
      </w:r>
      <w:r w:rsidRPr="00181B5E">
        <w:rPr>
          <w:b/>
          <w:bCs/>
          <w:u w:val="single"/>
        </w:rPr>
        <w:t>:</w:t>
      </w:r>
    </w:p>
    <w:p w:rsidR="00D54806" w:rsidRDefault="00D54806" w:rsidP="00D54806">
      <w:pPr>
        <w:jc w:val="both"/>
        <w:rPr>
          <w:b/>
          <w:bCs/>
          <w:u w:val="single"/>
        </w:rPr>
      </w:pPr>
    </w:p>
    <w:p w:rsidR="00D54806" w:rsidRDefault="00D54806" w:rsidP="00D54806">
      <w:pPr>
        <w:jc w:val="both"/>
      </w:pPr>
      <w:r>
        <w:t xml:space="preserve">               </w:t>
      </w:r>
      <w:r w:rsidR="005D1B45">
        <w:t xml:space="preserve">    </w:t>
      </w:r>
      <w:r w:rsidR="00E872C9">
        <w:t xml:space="preserve"> 60 000            30 000         </w:t>
      </w:r>
      <w:r>
        <w:t xml:space="preserve">  </w:t>
      </w:r>
      <w:r w:rsidR="00E872C9">
        <w:t xml:space="preserve">            40 626</w:t>
      </w:r>
      <w:r>
        <w:t xml:space="preserve"> </w:t>
      </w:r>
    </w:p>
    <w:p w:rsidR="00D54806" w:rsidRDefault="00E872C9" w:rsidP="00D54806">
      <w:pPr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 id="_x0000_s1132" type="#_x0000_t32" style="position:absolute;left:0;text-align:left;margin-left:248.95pt;margin-top:3.65pt;width:0;height:13.4pt;z-index:251745280" o:connectortype="straight"/>
        </w:pict>
      </w:r>
      <w:r w:rsidR="003C3584">
        <w:rPr>
          <w:b/>
          <w:bCs/>
          <w:noProof/>
          <w:u w:val="single"/>
        </w:rPr>
        <w:pict>
          <v:shape id="_x0000_s1135" type="#_x0000_t32" style="position:absolute;left:0;text-align:left;margin-left:310.35pt;margin-top:10.2pt;width:10.6pt;height:0;z-index:251748352" o:connectortype="straight">
            <v:stroke endarrow="block"/>
          </v:shape>
        </w:pict>
      </w:r>
      <w:r w:rsidR="003C3584">
        <w:rPr>
          <w:b/>
          <w:bCs/>
          <w:noProof/>
          <w:u w:val="single"/>
        </w:rPr>
        <w:pict>
          <v:shape id="_x0000_s1134" type="#_x0000_t32" style="position:absolute;left:0;text-align:left;margin-left:142.65pt;margin-top:4.6pt;width:.05pt;height:13.4pt;z-index:251747328" o:connectortype="straight"/>
        </w:pict>
      </w:r>
      <w:r w:rsidR="003C3584">
        <w:rPr>
          <w:b/>
          <w:bCs/>
          <w:noProof/>
          <w:u w:val="single"/>
        </w:rPr>
        <w:pict>
          <v:shape id="_x0000_s1129" type="#_x0000_t32" style="position:absolute;left:0;text-align:left;margin-left:21.5pt;margin-top:10.2pt;width:288.85pt;height:0;z-index:251742208" o:connectortype="straight"/>
        </w:pict>
      </w:r>
      <w:r w:rsidR="003C3584">
        <w:rPr>
          <w:b/>
          <w:bCs/>
          <w:noProof/>
          <w:u w:val="single"/>
        </w:rPr>
        <w:pict>
          <v:shape id="_x0000_s1131" type="#_x0000_t32" style="position:absolute;left:0;text-align:left;margin-left:68.15pt;margin-top:4.6pt;width:0;height:13.4pt;z-index:251744256" o:connectortype="straight"/>
        </w:pict>
      </w:r>
      <w:r w:rsidR="00D54806">
        <w:rPr>
          <w:b/>
          <w:bCs/>
        </w:rPr>
        <w:t xml:space="preserve">                                    </w:t>
      </w:r>
      <w:r>
        <w:rPr>
          <w:b/>
          <w:bCs/>
        </w:rPr>
        <w:t xml:space="preserve">                               </w:t>
      </w:r>
      <w:r w:rsidR="00D54806">
        <w:rPr>
          <w:b/>
          <w:bCs/>
        </w:rPr>
        <w:t xml:space="preserve">                            </w:t>
      </w:r>
      <w:r w:rsidR="005D1B45">
        <w:rPr>
          <w:b/>
          <w:bCs/>
        </w:rPr>
        <w:t xml:space="preserve">             </w:t>
      </w:r>
      <w:r w:rsidR="00D54806">
        <w:rPr>
          <w:b/>
          <w:bCs/>
        </w:rPr>
        <w:t xml:space="preserve"> </w:t>
      </w:r>
      <w:proofErr w:type="gramStart"/>
      <w:r w:rsidR="00D54806">
        <w:rPr>
          <w:b/>
          <w:bCs/>
        </w:rPr>
        <w:t>t</w:t>
      </w:r>
      <w:proofErr w:type="gramEnd"/>
      <w:r w:rsidR="00D54806">
        <w:rPr>
          <w:b/>
          <w:bCs/>
        </w:rPr>
        <w:t>% ?</w:t>
      </w:r>
    </w:p>
    <w:p w:rsidR="00D54806" w:rsidRDefault="00D54806" w:rsidP="00D54806">
      <w:pPr>
        <w:jc w:val="both"/>
      </w:pPr>
      <w:r>
        <w:t xml:space="preserve">                   </w:t>
      </w:r>
    </w:p>
    <w:p w:rsidR="000906C5" w:rsidRDefault="003C3584" w:rsidP="00D54806">
      <w:pPr>
        <w:jc w:val="both"/>
      </w:pPr>
      <w:r>
        <w:rPr>
          <w:noProof/>
        </w:rPr>
        <w:pict>
          <v:shape id="_x0000_s1136" type="#_x0000_t32" style="position:absolute;left:0;text-align:left;margin-left:28.8pt;margin-top:8.05pt;width:23.4pt;height:.85pt;z-index:251749376" o:connectortype="straight">
            <v:stroke endarrow="block"/>
          </v:shape>
        </w:pict>
      </w:r>
      <w:r w:rsidR="00D54806">
        <w:t xml:space="preserve">                  </w:t>
      </w:r>
      <w:r w:rsidR="005D1B45">
        <w:t xml:space="preserve">     </w:t>
      </w:r>
      <w:r w:rsidR="00D54806">
        <w:t xml:space="preserve"> 0       </w:t>
      </w:r>
      <w:r w:rsidR="00E872C9">
        <w:t xml:space="preserve">              1                </w:t>
      </w:r>
      <w:r w:rsidR="00D54806">
        <w:t xml:space="preserve">              </w:t>
      </w:r>
      <w:r w:rsidR="00E872C9">
        <w:t xml:space="preserve">   2</w:t>
      </w:r>
    </w:p>
    <w:p w:rsidR="000906C5" w:rsidRPr="00D54806" w:rsidRDefault="00D54806" w:rsidP="00D54806">
      <w:pPr>
        <w:jc w:val="both"/>
      </w:pPr>
      <w:r>
        <w:t xml:space="preserve">        Date </w:t>
      </w:r>
    </w:p>
    <w:p w:rsidR="000906C5" w:rsidRDefault="00D54806" w:rsidP="00ED7121">
      <w:pPr>
        <w:jc w:val="both"/>
      </w:pPr>
      <w:r>
        <w:t xml:space="preserve">        D’équivalence</w:t>
      </w:r>
    </w:p>
    <w:p w:rsidR="00D54806" w:rsidRDefault="00D54806" w:rsidP="00ED7121">
      <w:pPr>
        <w:jc w:val="both"/>
      </w:pPr>
    </w:p>
    <w:p w:rsidR="009720BF" w:rsidRDefault="00E872C9" w:rsidP="009720BF">
      <w:pPr>
        <w:jc w:val="both"/>
      </w:pPr>
      <w:r>
        <w:t xml:space="preserve">L’équivalence à l’époque 0 donne </w:t>
      </w:r>
      <w:r w:rsidR="00D54806">
        <w:t xml:space="preserve">: </w:t>
      </w:r>
    </w:p>
    <w:p w:rsidR="00D54806" w:rsidRDefault="00E872C9" w:rsidP="00ED7121">
      <w:pPr>
        <w:jc w:val="both"/>
      </w:pPr>
      <w:r>
        <w:t>60 000 = 30</w:t>
      </w:r>
      <w:r w:rsidR="00D54806">
        <w:t xml:space="preserve">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9720BF">
        <w:t xml:space="preserve"> + 40 </w:t>
      </w:r>
      <w:r>
        <w:t>626</w:t>
      </w:r>
      <w:r w:rsidR="009720BF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9720BF">
        <w:t xml:space="preserve"> </w:t>
      </w:r>
    </w:p>
    <w:p w:rsidR="009720BF" w:rsidRDefault="00E872C9" w:rsidP="00ED7121">
      <w:pPr>
        <w:jc w:val="both"/>
      </w:pPr>
      <w:r>
        <w:t>On peut se ramener à une équation du second degré</w:t>
      </w:r>
    </w:p>
    <w:p w:rsidR="00324B7F" w:rsidRDefault="00324B7F" w:rsidP="00ED7121">
      <w:pPr>
        <w:jc w:val="both"/>
      </w:pPr>
    </w:p>
    <w:p w:rsidR="00E872C9" w:rsidRDefault="00E872C9" w:rsidP="00E872C9">
      <w:pPr>
        <w:jc w:val="both"/>
      </w:pPr>
      <w:r>
        <w:t>60 000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>
        <w:t xml:space="preserve"> - </w:t>
      </w:r>
      <w:r>
        <w:t xml:space="preserve">30 000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(1+i)</m:t>
            </m:r>
          </m:e>
          <m:sup/>
        </m:sSup>
      </m:oMath>
      <w:r w:rsidR="007D35B8">
        <w:t xml:space="preserve"> -</w:t>
      </w:r>
      <w:r>
        <w:t xml:space="preserve"> 40 626 </w:t>
      </w:r>
      <w:r w:rsidR="007D35B8">
        <w:t xml:space="preserve">= 0 </w:t>
      </w:r>
    </w:p>
    <w:p w:rsidR="005D1B45" w:rsidRDefault="005D1B45" w:rsidP="00ED7121">
      <w:pPr>
        <w:jc w:val="both"/>
      </w:pPr>
    </w:p>
    <w:p w:rsidR="00324B7F" w:rsidRDefault="007D35B8" w:rsidP="00ED7121">
      <w:pPr>
        <w:jc w:val="both"/>
      </w:pPr>
      <w:r>
        <w:t>Posons (1+</w:t>
      </w:r>
      <w:proofErr w:type="gramStart"/>
      <w:r>
        <w:t>i)=</w:t>
      </w:r>
      <w:proofErr w:type="gramEnd"/>
      <w:r>
        <w:t xml:space="preserve">x et divisons par 1000 </w:t>
      </w:r>
    </w:p>
    <w:p w:rsidR="007D35B8" w:rsidRDefault="007D35B8" w:rsidP="00ED7121">
      <w:pPr>
        <w:jc w:val="both"/>
      </w:pPr>
      <w:r>
        <w:t>60 x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– 30x – 40626 = 0 </w:t>
      </w:r>
    </w:p>
    <w:p w:rsidR="00324B7F" w:rsidRDefault="005D1B45" w:rsidP="00ED7121">
      <w:pPr>
        <w:jc w:val="both"/>
      </w:pPr>
      <w:r>
        <w:t xml:space="preserve">   </w:t>
      </w:r>
    </w:p>
    <w:p w:rsidR="007D35B8" w:rsidRDefault="007D35B8" w:rsidP="00ED7121">
      <w:pPr>
        <w:jc w:val="both"/>
      </w:pPr>
      <w:r>
        <w:lastRenderedPageBreak/>
        <w:t xml:space="preserve">On trouve x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30+(-)103,2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120</m:t>
            </m:r>
          </m:den>
        </m:f>
      </m:oMath>
    </w:p>
    <w:p w:rsidR="007D35B8" w:rsidRDefault="007D35B8" w:rsidP="00ED7121">
      <w:pPr>
        <w:jc w:val="both"/>
      </w:pPr>
    </w:p>
    <w:p w:rsidR="007D35B8" w:rsidRPr="0008267B" w:rsidRDefault="007D35B8" w:rsidP="00ED7121">
      <w:pPr>
        <w:jc w:val="both"/>
      </w:pPr>
    </w:p>
    <w:p w:rsidR="00324B7F" w:rsidRDefault="007D35B8" w:rsidP="00324B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Comme x &gt; 0  d’où </w:t>
      </w:r>
      <w:r w:rsidR="00324B7F" w:rsidRPr="0008267B">
        <w:rPr>
          <w:sz w:val="28"/>
          <w:szCs w:val="28"/>
        </w:rPr>
        <w:t xml:space="preserve">=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30+ </m:t>
            </m:r>
            <m:r>
              <w:rPr>
                <w:rFonts w:ascii="Cambria Math" w:hAnsi="Cambria Math"/>
                <w:sz w:val="28"/>
                <w:szCs w:val="28"/>
              </w:rPr>
              <m:t>103,2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120</m:t>
            </m:r>
          </m:den>
        </m:f>
      </m:oMath>
      <w:r>
        <w:rPr>
          <w:sz w:val="28"/>
          <w:szCs w:val="28"/>
        </w:rPr>
        <w:t>= 1.11</w:t>
      </w:r>
    </w:p>
    <w:p w:rsidR="007D35B8" w:rsidRPr="0008267B" w:rsidRDefault="007D35B8" w:rsidP="00324B7F">
      <w:pPr>
        <w:jc w:val="both"/>
        <w:rPr>
          <w:sz w:val="28"/>
          <w:szCs w:val="28"/>
        </w:rPr>
      </w:pPr>
      <w:r>
        <w:rPr>
          <w:sz w:val="28"/>
          <w:szCs w:val="28"/>
        </w:rPr>
        <w:t>D’où t=11%</w:t>
      </w:r>
      <w:bookmarkStart w:id="0" w:name="_GoBack"/>
      <w:bookmarkEnd w:id="0"/>
    </w:p>
    <w:p w:rsidR="00324B7F" w:rsidRPr="005D1B45" w:rsidRDefault="00324B7F" w:rsidP="00ED7121">
      <w:pPr>
        <w:jc w:val="both"/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0906C5" w:rsidRPr="005D1B45" w:rsidRDefault="000906C5" w:rsidP="00ED7121">
      <w:pPr>
        <w:jc w:val="both"/>
        <w:rPr>
          <w:b/>
          <w:bCs/>
          <w:u w:val="single"/>
        </w:rPr>
      </w:pPr>
    </w:p>
    <w:p w:rsidR="00ED7121" w:rsidRPr="005D1B45" w:rsidRDefault="00ED7121" w:rsidP="00ED7121">
      <w:pPr>
        <w:jc w:val="both"/>
        <w:rPr>
          <w:b/>
          <w:bCs/>
          <w:u w:val="single"/>
        </w:rPr>
      </w:pPr>
    </w:p>
    <w:p w:rsidR="00ED7121" w:rsidRPr="005D1B45" w:rsidRDefault="00ED7121" w:rsidP="0053709C">
      <w:pPr>
        <w:jc w:val="both"/>
      </w:pPr>
    </w:p>
    <w:p w:rsidR="001A57A0" w:rsidRPr="005D1B45" w:rsidRDefault="001A57A0" w:rsidP="00830FA8"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sectPr w:rsidR="001A57A0" w:rsidRPr="005D1B45" w:rsidSect="00CE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B8E"/>
    <w:multiLevelType w:val="hybridMultilevel"/>
    <w:tmpl w:val="1940F002"/>
    <w:lvl w:ilvl="0" w:tplc="17EE56F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685"/>
    <w:multiLevelType w:val="hybridMultilevel"/>
    <w:tmpl w:val="699E70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482D"/>
    <w:multiLevelType w:val="hybridMultilevel"/>
    <w:tmpl w:val="1B969012"/>
    <w:lvl w:ilvl="0" w:tplc="DB2011C6">
      <w:start w:val="1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07A41"/>
    <w:multiLevelType w:val="hybridMultilevel"/>
    <w:tmpl w:val="EA8206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E12DD"/>
    <w:multiLevelType w:val="hybridMultilevel"/>
    <w:tmpl w:val="346EC3FE"/>
    <w:lvl w:ilvl="0" w:tplc="BCA20D1C">
      <w:start w:val="1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5" w15:restartNumberingAfterBreak="0">
    <w:nsid w:val="41594142"/>
    <w:multiLevelType w:val="hybridMultilevel"/>
    <w:tmpl w:val="F244B886"/>
    <w:lvl w:ilvl="0" w:tplc="0C8CA2F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4237742B"/>
    <w:multiLevelType w:val="hybridMultilevel"/>
    <w:tmpl w:val="34642856"/>
    <w:lvl w:ilvl="0" w:tplc="47AE53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F3C4F"/>
    <w:multiLevelType w:val="hybridMultilevel"/>
    <w:tmpl w:val="5F06D2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0931"/>
    <w:multiLevelType w:val="hybridMultilevel"/>
    <w:tmpl w:val="DECE4574"/>
    <w:lvl w:ilvl="0" w:tplc="FA3EC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C3BD2"/>
    <w:multiLevelType w:val="hybridMultilevel"/>
    <w:tmpl w:val="420E9C8E"/>
    <w:lvl w:ilvl="0" w:tplc="A614E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413530"/>
    <w:multiLevelType w:val="hybridMultilevel"/>
    <w:tmpl w:val="0D6073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11324"/>
    <w:multiLevelType w:val="hybridMultilevel"/>
    <w:tmpl w:val="631457D6"/>
    <w:lvl w:ilvl="0" w:tplc="5CC695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736A81"/>
    <w:multiLevelType w:val="hybridMultilevel"/>
    <w:tmpl w:val="9A44B02C"/>
    <w:lvl w:ilvl="0" w:tplc="4726DE52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BEE6515"/>
    <w:multiLevelType w:val="hybridMultilevel"/>
    <w:tmpl w:val="8C148296"/>
    <w:lvl w:ilvl="0" w:tplc="9C7E07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7C052BF"/>
    <w:multiLevelType w:val="hybridMultilevel"/>
    <w:tmpl w:val="B9E4EFDA"/>
    <w:lvl w:ilvl="0" w:tplc="F028F71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8"/>
  </w:num>
  <w:num w:numId="5">
    <w:abstractNumId w:val="4"/>
  </w:num>
  <w:num w:numId="6">
    <w:abstractNumId w:val="2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0833"/>
    <w:rsid w:val="000129B5"/>
    <w:rsid w:val="0008267B"/>
    <w:rsid w:val="000906C5"/>
    <w:rsid w:val="00195451"/>
    <w:rsid w:val="001A57A0"/>
    <w:rsid w:val="001F2FD2"/>
    <w:rsid w:val="00231629"/>
    <w:rsid w:val="002C7C17"/>
    <w:rsid w:val="00304008"/>
    <w:rsid w:val="00324B7F"/>
    <w:rsid w:val="00326F61"/>
    <w:rsid w:val="003C3584"/>
    <w:rsid w:val="00444F31"/>
    <w:rsid w:val="00455B31"/>
    <w:rsid w:val="004A4F0C"/>
    <w:rsid w:val="004E520E"/>
    <w:rsid w:val="0053709C"/>
    <w:rsid w:val="00554897"/>
    <w:rsid w:val="005D1B45"/>
    <w:rsid w:val="00633254"/>
    <w:rsid w:val="00652326"/>
    <w:rsid w:val="006A465C"/>
    <w:rsid w:val="007134AE"/>
    <w:rsid w:val="00737E94"/>
    <w:rsid w:val="007C61E5"/>
    <w:rsid w:val="007D32A4"/>
    <w:rsid w:val="007D35B8"/>
    <w:rsid w:val="00830FA8"/>
    <w:rsid w:val="00845295"/>
    <w:rsid w:val="00882E5A"/>
    <w:rsid w:val="009720BF"/>
    <w:rsid w:val="00BA5733"/>
    <w:rsid w:val="00BB0833"/>
    <w:rsid w:val="00C07F50"/>
    <w:rsid w:val="00CA1E53"/>
    <w:rsid w:val="00CE431E"/>
    <w:rsid w:val="00CE70B8"/>
    <w:rsid w:val="00D42277"/>
    <w:rsid w:val="00D54806"/>
    <w:rsid w:val="00D80F01"/>
    <w:rsid w:val="00E02297"/>
    <w:rsid w:val="00E06951"/>
    <w:rsid w:val="00E872C9"/>
    <w:rsid w:val="00ED7121"/>
    <w:rsid w:val="00F32A96"/>
    <w:rsid w:val="00F93A2E"/>
    <w:rsid w:val="00F953C4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  <o:rules v:ext="edit">
        <o:r id="V:Rule1" type="connector" idref="#_x0000_s1036"/>
        <o:r id="V:Rule2" type="connector" idref="#_x0000_s1084"/>
        <o:r id="V:Rule3" type="connector" idref="#_x0000_s1034"/>
        <o:r id="V:Rule4" type="connector" idref="#_x0000_s1135"/>
        <o:r id="V:Rule5" type="connector" idref="#_x0000_s1050"/>
        <o:r id="V:Rule6" type="connector" idref="#_x0000_s1127"/>
        <o:r id="V:Rule7" type="connector" idref="#_x0000_s1046"/>
        <o:r id="V:Rule8" type="connector" idref="#_x0000_s1074"/>
        <o:r id="V:Rule9" type="connector" idref="#_x0000_s1141"/>
        <o:r id="V:Rule10" type="connector" idref="#_x0000_s1131"/>
        <o:r id="V:Rule11" type="connector" idref="#_x0000_s1124"/>
        <o:r id="V:Rule12" type="connector" idref="#_x0000_s1115"/>
        <o:r id="V:Rule13" type="connector" idref="#_x0000_s1143"/>
        <o:r id="V:Rule14" type="connector" idref="#_x0000_s1142"/>
        <o:r id="V:Rule15" type="connector" idref="#_x0000_s1129"/>
        <o:r id="V:Rule16" type="connector" idref="#_x0000_s1073"/>
        <o:r id="V:Rule17" type="connector" idref="#_x0000_s1108"/>
        <o:r id="V:Rule18" type="connector" idref="#_x0000_s1047"/>
        <o:r id="V:Rule19" type="connector" idref="#_x0000_s1075"/>
        <o:r id="V:Rule20" type="connector" idref="#_x0000_s1117"/>
        <o:r id="V:Rule21" type="connector" idref="#_x0000_s1083"/>
        <o:r id="V:Rule22" type="connector" idref="#_x0000_s1078"/>
        <o:r id="V:Rule23" type="connector" idref="#_x0000_s1039"/>
        <o:r id="V:Rule24" type="connector" idref="#_x0000_s1026"/>
        <o:r id="V:Rule25" type="connector" idref="#_x0000_s1079"/>
        <o:r id="V:Rule26" type="connector" idref="#_x0000_s1051"/>
        <o:r id="V:Rule27" type="connector" idref="#_x0000_s1125"/>
        <o:r id="V:Rule28" type="connector" idref="#_x0000_s1132"/>
        <o:r id="V:Rule29" type="connector" idref="#_x0000_s1069"/>
        <o:r id="V:Rule30" type="connector" idref="#_x0000_s1144"/>
        <o:r id="V:Rule31" type="connector" idref="#_x0000_s1066"/>
        <o:r id="V:Rule32" type="connector" idref="#_x0000_s1113"/>
        <o:r id="V:Rule33" type="connector" idref="#_x0000_s1080"/>
        <o:r id="V:Rule34" type="connector" idref="#_x0000_s1037"/>
        <o:r id="V:Rule35" type="connector" idref="#_x0000_s1048"/>
        <o:r id="V:Rule36" type="connector" idref="#_x0000_s1033"/>
        <o:r id="V:Rule37" type="connector" idref="#_x0000_s1110"/>
        <o:r id="V:Rule38" type="connector" idref="#_x0000_s1126"/>
        <o:r id="V:Rule39" type="connector" idref="#_x0000_s1116"/>
        <o:r id="V:Rule40" type="connector" idref="#_x0000_s1112"/>
        <o:r id="V:Rule41" type="connector" idref="#_x0000_s1040"/>
        <o:r id="V:Rule42" type="connector" idref="#_x0000_s1070"/>
        <o:r id="V:Rule43" type="connector" idref="#_x0000_s1105"/>
        <o:r id="V:Rule44" type="connector" idref="#_x0000_s1081"/>
        <o:r id="V:Rule45" type="connector" idref="#_x0000_s1082"/>
        <o:r id="V:Rule46" type="connector" idref="#_x0000_s1068"/>
        <o:r id="V:Rule47" type="connector" idref="#_x0000_s1111"/>
        <o:r id="V:Rule48" type="connector" idref="#_x0000_s1042"/>
        <o:r id="V:Rule49" type="connector" idref="#_x0000_s1076"/>
        <o:r id="V:Rule50" type="connector" idref="#_x0000_s1035"/>
        <o:r id="V:Rule51" type="connector" idref="#_x0000_s1123"/>
        <o:r id="V:Rule52" type="connector" idref="#_x0000_s1136"/>
        <o:r id="V:Rule53" type="connector" idref="#_x0000_s1146"/>
        <o:r id="V:Rule54" type="connector" idref="#_x0000_s1071"/>
        <o:r id="V:Rule55" type="connector" idref="#_x0000_s1103"/>
        <o:r id="V:Rule56" type="connector" idref="#_x0000_s1041"/>
        <o:r id="V:Rule57" type="connector" idref="#_x0000_s1134"/>
        <o:r id="V:Rule58" type="connector" idref="#_x0000_s1067"/>
        <o:r id="V:Rule59" type="connector" idref="#_x0000_s1072"/>
        <o:r id="V:Rule60" type="connector" idref="#_x0000_s1114"/>
        <o:r id="V:Rule61" type="connector" idref="#_x0000_s1049"/>
        <o:r id="V:Rule62" type="connector" idref="#_x0000_s1128"/>
        <o:r id="V:Rule63" type="connector" idref="#_x0000_s1122"/>
        <o:r id="V:Rule64" type="connector" idref="#_x0000_s1077"/>
        <o:r id="V:Rule65" type="connector" idref="#_x0000_s1109"/>
        <o:r id="V:Rule66" type="connector" idref="#_x0000_s1104"/>
      </o:rules>
    </o:shapelayout>
  </w:shapeDefaults>
  <w:decimalSymbol w:val=","/>
  <w:listSeparator w:val=";"/>
  <w14:docId w14:val="4DCB1380"/>
  <w15:docId w15:val="{4F2AD3B4-6977-41FF-BC24-3D2E3BDC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B0833"/>
    <w:pPr>
      <w:keepNext/>
      <w:jc w:val="both"/>
      <w:outlineLvl w:val="0"/>
    </w:pPr>
    <w:rPr>
      <w:rFonts w:ascii="Comic Sans MS" w:hAnsi="Comic Sans MS"/>
      <w:b/>
      <w:bCs/>
      <w:sz w:val="22"/>
      <w:szCs w:val="20"/>
    </w:rPr>
  </w:style>
  <w:style w:type="paragraph" w:styleId="Titre5">
    <w:name w:val="heading 5"/>
    <w:basedOn w:val="Normal"/>
    <w:next w:val="Normal"/>
    <w:link w:val="Titre5Car"/>
    <w:qFormat/>
    <w:rsid w:val="00BB0833"/>
    <w:pPr>
      <w:keepNext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link w:val="Titre6Car"/>
    <w:qFormat/>
    <w:rsid w:val="00BB0833"/>
    <w:pPr>
      <w:keepNext/>
      <w:jc w:val="center"/>
      <w:outlineLvl w:val="5"/>
    </w:pPr>
    <w:rPr>
      <w:b/>
      <w:i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B0833"/>
    <w:rPr>
      <w:rFonts w:ascii="Comic Sans MS" w:eastAsia="Times New Roman" w:hAnsi="Comic Sans MS" w:cs="Times New Roman"/>
      <w:b/>
      <w:bCs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B0833"/>
    <w:rPr>
      <w:rFonts w:ascii="Times New Roman" w:eastAsia="Times New Roman" w:hAnsi="Times New Roman" w:cs="Times New Roman"/>
      <w:b/>
      <w:i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BB0833"/>
    <w:rPr>
      <w:rFonts w:ascii="Times New Roman" w:eastAsia="Times New Roman" w:hAnsi="Times New Roman" w:cs="Times New Roman"/>
      <w:b/>
      <w:i/>
      <w:sz w:val="20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8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833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B0833"/>
    <w:rPr>
      <w:color w:val="808080"/>
    </w:rPr>
  </w:style>
  <w:style w:type="paragraph" w:styleId="Paragraphedeliste">
    <w:name w:val="List Paragraph"/>
    <w:basedOn w:val="Normal"/>
    <w:uiPriority w:val="34"/>
    <w:qFormat/>
    <w:rsid w:val="00BB0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1561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Sarah CHETOUANI</cp:lastModifiedBy>
  <cp:revision>21</cp:revision>
  <dcterms:created xsi:type="dcterms:W3CDTF">2020-10-23T23:10:00Z</dcterms:created>
  <dcterms:modified xsi:type="dcterms:W3CDTF">2020-12-20T20:15:00Z</dcterms:modified>
</cp:coreProperties>
</file>